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65E" w:rsidRDefault="00B8065E" w:rsidP="00B8065E">
      <w:pPr>
        <w:jc w:val="center"/>
        <w:rPr>
          <w:b/>
          <w:sz w:val="40"/>
          <w:szCs w:val="40"/>
        </w:rPr>
      </w:pPr>
      <w:r w:rsidRPr="00374B9C">
        <w:rPr>
          <w:noProof/>
        </w:rPr>
        <w:drawing>
          <wp:inline distT="0" distB="0" distL="0" distR="0" wp14:anchorId="1D107DC0" wp14:editId="1CB4EE24">
            <wp:extent cx="3044485" cy="807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a:extLst>
                        <a:ext uri="{28A0092B-C50C-407E-A947-70E740481C1C}">
                          <a14:useLocalDpi xmlns:a14="http://schemas.microsoft.com/office/drawing/2010/main" val="0"/>
                        </a:ext>
                      </a:extLst>
                    </a:blip>
                    <a:srcRect l="2780" t="6433" r="1889" b="9923"/>
                    <a:stretch/>
                  </pic:blipFill>
                  <pic:spPr bwMode="auto">
                    <a:xfrm>
                      <a:off x="0" y="0"/>
                      <a:ext cx="3124583" cy="828970"/>
                    </a:xfrm>
                    <a:prstGeom prst="rect">
                      <a:avLst/>
                    </a:prstGeom>
                    <a:noFill/>
                    <a:ln>
                      <a:noFill/>
                    </a:ln>
                    <a:extLst>
                      <a:ext uri="{53640926-AAD7-44D8-BBD7-CCE9431645EC}">
                        <a14:shadowObscured xmlns:a14="http://schemas.microsoft.com/office/drawing/2010/main"/>
                      </a:ext>
                    </a:extLst>
                  </pic:spPr>
                </pic:pic>
              </a:graphicData>
            </a:graphic>
          </wp:inline>
        </w:drawing>
      </w:r>
    </w:p>
    <w:p w:rsidR="003248DD" w:rsidRPr="003248DD" w:rsidRDefault="006A3042" w:rsidP="003248DD">
      <w:pPr>
        <w:spacing w:after="0" w:line="240" w:lineRule="auto"/>
        <w:contextualSpacing/>
        <w:jc w:val="center"/>
        <w:rPr>
          <w:b/>
          <w:sz w:val="36"/>
          <w:szCs w:val="36"/>
        </w:rPr>
      </w:pPr>
      <w:r w:rsidRPr="003248DD">
        <w:rPr>
          <w:b/>
          <w:sz w:val="36"/>
          <w:szCs w:val="36"/>
        </w:rPr>
        <w:t>President’s Council on Inclusive Excellence</w:t>
      </w:r>
      <w:r w:rsidR="00006253" w:rsidRPr="003248DD">
        <w:rPr>
          <w:b/>
          <w:sz w:val="36"/>
          <w:szCs w:val="36"/>
        </w:rPr>
        <w:t xml:space="preserve"> </w:t>
      </w:r>
      <w:r w:rsidR="000316F6" w:rsidRPr="003248DD">
        <w:rPr>
          <w:b/>
          <w:sz w:val="36"/>
          <w:szCs w:val="36"/>
        </w:rPr>
        <w:t xml:space="preserve"> </w:t>
      </w:r>
    </w:p>
    <w:p w:rsidR="003248DD" w:rsidRPr="003248DD" w:rsidRDefault="003248DD" w:rsidP="003248DD">
      <w:pPr>
        <w:spacing w:after="0" w:line="240" w:lineRule="auto"/>
        <w:contextualSpacing/>
        <w:jc w:val="center"/>
        <w:rPr>
          <w:b/>
          <w:sz w:val="32"/>
          <w:szCs w:val="32"/>
        </w:rPr>
      </w:pPr>
      <w:r w:rsidRPr="003248DD">
        <w:rPr>
          <w:b/>
          <w:sz w:val="32"/>
          <w:szCs w:val="32"/>
        </w:rPr>
        <w:t>Meeting Notes</w:t>
      </w:r>
    </w:p>
    <w:p w:rsidR="00B8065E" w:rsidRPr="0038610D" w:rsidRDefault="00B8065E" w:rsidP="00B8065E">
      <w:pPr>
        <w:spacing w:after="0" w:line="240" w:lineRule="auto"/>
        <w:contextualSpacing/>
        <w:jc w:val="center"/>
        <w:rPr>
          <w:b/>
          <w:sz w:val="28"/>
          <w:szCs w:val="28"/>
        </w:rPr>
      </w:pPr>
    </w:p>
    <w:p w:rsidR="00B8065E" w:rsidRDefault="00C247B6" w:rsidP="00DB2E9C">
      <w:pPr>
        <w:pStyle w:val="ListParagraph"/>
        <w:ind w:left="-270"/>
        <w:jc w:val="center"/>
        <w:rPr>
          <w:sz w:val="28"/>
          <w:szCs w:val="28"/>
        </w:rPr>
      </w:pPr>
      <w:r>
        <w:rPr>
          <w:sz w:val="28"/>
          <w:szCs w:val="28"/>
        </w:rPr>
        <w:t>September 16</w:t>
      </w:r>
      <w:r w:rsidR="006A3042">
        <w:rPr>
          <w:sz w:val="28"/>
          <w:szCs w:val="28"/>
        </w:rPr>
        <w:t>,</w:t>
      </w:r>
      <w:r w:rsidR="0038610D" w:rsidRPr="0038610D">
        <w:rPr>
          <w:sz w:val="28"/>
          <w:szCs w:val="28"/>
        </w:rPr>
        <w:t xml:space="preserve"> 2022</w:t>
      </w:r>
    </w:p>
    <w:p w:rsidR="000316F6" w:rsidRPr="0038610D" w:rsidRDefault="000316F6" w:rsidP="00DB2E9C">
      <w:pPr>
        <w:pStyle w:val="ListParagraph"/>
        <w:ind w:left="-270"/>
        <w:jc w:val="center"/>
        <w:rPr>
          <w:sz w:val="28"/>
          <w:szCs w:val="28"/>
        </w:rPr>
      </w:pPr>
      <w:r>
        <w:rPr>
          <w:sz w:val="28"/>
          <w:szCs w:val="28"/>
        </w:rPr>
        <w:t>10:30 am - Noon</w:t>
      </w:r>
    </w:p>
    <w:p w:rsidR="000316F6" w:rsidRDefault="0038610D" w:rsidP="0038610D">
      <w:pPr>
        <w:pStyle w:val="ListParagraph"/>
        <w:tabs>
          <w:tab w:val="left" w:pos="-90"/>
        </w:tabs>
        <w:ind w:left="-720" w:right="-1260"/>
        <w:jc w:val="center"/>
        <w:rPr>
          <w:sz w:val="24"/>
          <w:szCs w:val="24"/>
        </w:rPr>
      </w:pPr>
      <w:r w:rsidRPr="0038610D">
        <w:rPr>
          <w:sz w:val="24"/>
          <w:szCs w:val="24"/>
        </w:rPr>
        <w:t xml:space="preserve"> </w:t>
      </w:r>
    </w:p>
    <w:p w:rsidR="001243BA" w:rsidRDefault="001243BA" w:rsidP="001243BA">
      <w:pPr>
        <w:pStyle w:val="ListParagraph"/>
        <w:tabs>
          <w:tab w:val="left" w:pos="-90"/>
        </w:tabs>
        <w:ind w:left="900" w:right="-1260"/>
        <w:rPr>
          <w:sz w:val="24"/>
          <w:szCs w:val="24"/>
        </w:rPr>
      </w:pPr>
      <w:r>
        <w:rPr>
          <w:b/>
          <w:sz w:val="24"/>
          <w:szCs w:val="24"/>
        </w:rPr>
        <w:t>Members present:</w:t>
      </w:r>
      <w:r w:rsidRPr="001243BA">
        <w:t xml:space="preserve"> </w:t>
      </w:r>
      <w:r w:rsidRPr="001243BA">
        <w:rPr>
          <w:sz w:val="24"/>
          <w:szCs w:val="24"/>
        </w:rPr>
        <w:t xml:space="preserve">Shaad Ahmad, </w:t>
      </w:r>
      <w:r w:rsidRPr="001243BA">
        <w:rPr>
          <w:sz w:val="24"/>
          <w:szCs w:val="24"/>
        </w:rPr>
        <w:t>Andrea Arrington, Stephannie Gambill</w:t>
      </w:r>
      <w:r w:rsidRPr="001243BA">
        <w:rPr>
          <w:sz w:val="24"/>
          <w:szCs w:val="24"/>
        </w:rPr>
        <w:t xml:space="preserve">, Sumalayo </w:t>
      </w:r>
      <w:r w:rsidRPr="001243BA">
        <w:rPr>
          <w:sz w:val="24"/>
          <w:szCs w:val="24"/>
        </w:rPr>
        <w:t>Jackson,</w:t>
      </w:r>
      <w:r w:rsidRPr="001243BA">
        <w:rPr>
          <w:sz w:val="24"/>
          <w:szCs w:val="24"/>
        </w:rPr>
        <w:t xml:space="preserve"> Caroline </w:t>
      </w:r>
      <w:r w:rsidRPr="001243BA">
        <w:rPr>
          <w:sz w:val="24"/>
          <w:szCs w:val="24"/>
        </w:rPr>
        <w:t xml:space="preserve">Kinderthain, </w:t>
      </w:r>
      <w:r w:rsidRPr="001243BA">
        <w:rPr>
          <w:sz w:val="24"/>
          <w:szCs w:val="24"/>
        </w:rPr>
        <w:t>Theresa Ortega</w:t>
      </w:r>
      <w:r w:rsidRPr="001243BA">
        <w:rPr>
          <w:sz w:val="24"/>
          <w:szCs w:val="24"/>
        </w:rPr>
        <w:t>,</w:t>
      </w:r>
      <w:r w:rsidRPr="001243BA">
        <w:rPr>
          <w:sz w:val="24"/>
          <w:szCs w:val="24"/>
        </w:rPr>
        <w:t xml:space="preserve"> </w:t>
      </w:r>
      <w:r w:rsidRPr="001243BA">
        <w:rPr>
          <w:sz w:val="24"/>
          <w:szCs w:val="24"/>
        </w:rPr>
        <w:t xml:space="preserve">Dianne Frances Powell, </w:t>
      </w:r>
      <w:proofErr w:type="gramStart"/>
      <w:r w:rsidRPr="001243BA">
        <w:rPr>
          <w:sz w:val="24"/>
          <w:szCs w:val="24"/>
        </w:rPr>
        <w:t>Tami</w:t>
      </w:r>
      <w:proofErr w:type="gramEnd"/>
      <w:r w:rsidRPr="001243BA">
        <w:rPr>
          <w:sz w:val="24"/>
          <w:szCs w:val="24"/>
        </w:rPr>
        <w:t xml:space="preserve"> Weinzapfel-Smith</w:t>
      </w:r>
    </w:p>
    <w:p w:rsidR="006E7E62" w:rsidRDefault="00311AE8" w:rsidP="001243BA">
      <w:pPr>
        <w:pStyle w:val="ListParagraph"/>
        <w:tabs>
          <w:tab w:val="left" w:pos="-90"/>
        </w:tabs>
        <w:ind w:left="900" w:right="-1260"/>
        <w:rPr>
          <w:b/>
          <w:sz w:val="24"/>
          <w:szCs w:val="24"/>
        </w:rPr>
      </w:pPr>
      <w:r>
        <w:rPr>
          <w:b/>
          <w:sz w:val="24"/>
          <w:szCs w:val="24"/>
        </w:rPr>
        <w:t xml:space="preserve">Dr. </w:t>
      </w:r>
      <w:r w:rsidR="001243BA">
        <w:rPr>
          <w:b/>
          <w:sz w:val="24"/>
          <w:szCs w:val="24"/>
        </w:rPr>
        <w:t xml:space="preserve">Rana Johnson presided over the meeting. </w:t>
      </w:r>
    </w:p>
    <w:p w:rsidR="000316F6" w:rsidRPr="0038610D" w:rsidRDefault="007224D5" w:rsidP="0038610D">
      <w:pPr>
        <w:pStyle w:val="ListParagraph"/>
        <w:tabs>
          <w:tab w:val="left" w:pos="-90"/>
        </w:tabs>
        <w:ind w:left="-720" w:right="-1260"/>
        <w:jc w:val="center"/>
        <w:rPr>
          <w:b/>
          <w:sz w:val="24"/>
          <w:szCs w:val="24"/>
        </w:rPr>
      </w:pPr>
      <w:r>
        <w:rPr>
          <w:b/>
          <w:sz w:val="24"/>
          <w:szCs w:val="24"/>
        </w:rPr>
        <w:t xml:space="preserve"> </w:t>
      </w:r>
    </w:p>
    <w:p w:rsidR="007102F0" w:rsidRDefault="007102F0" w:rsidP="00311AE8">
      <w:pPr>
        <w:pStyle w:val="ListParagraph"/>
        <w:numPr>
          <w:ilvl w:val="0"/>
          <w:numId w:val="12"/>
        </w:numPr>
        <w:tabs>
          <w:tab w:val="left" w:pos="1350"/>
        </w:tabs>
        <w:spacing w:line="360" w:lineRule="auto"/>
        <w:ind w:left="1350" w:hanging="360"/>
        <w:rPr>
          <w:sz w:val="24"/>
          <w:szCs w:val="24"/>
        </w:rPr>
      </w:pPr>
      <w:r>
        <w:rPr>
          <w:sz w:val="24"/>
          <w:szCs w:val="24"/>
        </w:rPr>
        <w:t xml:space="preserve">Welcome </w:t>
      </w:r>
      <w:r w:rsidR="00C247B6">
        <w:rPr>
          <w:sz w:val="24"/>
          <w:szCs w:val="24"/>
        </w:rPr>
        <w:t>and Introductions</w:t>
      </w:r>
      <w:r w:rsidR="001243BA">
        <w:rPr>
          <w:sz w:val="24"/>
          <w:szCs w:val="24"/>
        </w:rPr>
        <w:t xml:space="preserve">: Provost Dr. Chris Olsen opened the meeting with a welcome and introductory remarks.  He thanked the members for their commitment and time, as well as their focus on diversity, equity, inclusion, and belonging (DEIB) campus wide.  He also highlighted the importance of the Strategic Plan, as well as the Affirmative Action Report, that will be presented in December to the Board of Trustees.  In addition to the campus climate survey that will be administered in the spring 2023. He reiterated his appreciation of the committee, especially considering that strategic perspectives of those that engage in this work </w:t>
      </w:r>
      <w:r w:rsidR="001243BA">
        <w:rPr>
          <w:sz w:val="24"/>
          <w:szCs w:val="24"/>
        </w:rPr>
        <w:t>often</w:t>
      </w:r>
      <w:r w:rsidR="001243BA">
        <w:rPr>
          <w:sz w:val="24"/>
          <w:szCs w:val="24"/>
        </w:rPr>
        <w:t xml:space="preserve"> leaves them feeling overwhelmed.</w:t>
      </w:r>
    </w:p>
    <w:p w:rsidR="001243BA" w:rsidRDefault="00311AE8" w:rsidP="00311AE8">
      <w:pPr>
        <w:pStyle w:val="ListParagraph"/>
        <w:tabs>
          <w:tab w:val="left" w:pos="1350"/>
        </w:tabs>
        <w:spacing w:line="360" w:lineRule="auto"/>
        <w:ind w:left="1350" w:hanging="360"/>
        <w:rPr>
          <w:sz w:val="24"/>
          <w:szCs w:val="24"/>
        </w:rPr>
      </w:pPr>
      <w:r>
        <w:rPr>
          <w:sz w:val="24"/>
          <w:szCs w:val="24"/>
        </w:rPr>
        <w:tab/>
      </w:r>
      <w:r w:rsidR="001243BA">
        <w:rPr>
          <w:sz w:val="24"/>
          <w:szCs w:val="24"/>
        </w:rPr>
        <w:t xml:space="preserve">Dr. Johnson greeted the Council members and asked each to introduce themselves. </w:t>
      </w:r>
    </w:p>
    <w:p w:rsidR="001243BA" w:rsidRDefault="001243BA" w:rsidP="00311AE8">
      <w:pPr>
        <w:pStyle w:val="ListParagraph"/>
        <w:numPr>
          <w:ilvl w:val="0"/>
          <w:numId w:val="12"/>
        </w:numPr>
        <w:tabs>
          <w:tab w:val="left" w:pos="1350"/>
        </w:tabs>
        <w:spacing w:line="360" w:lineRule="auto"/>
        <w:ind w:left="1350" w:hanging="360"/>
        <w:rPr>
          <w:sz w:val="24"/>
          <w:szCs w:val="24"/>
        </w:rPr>
      </w:pPr>
      <w:r>
        <w:rPr>
          <w:sz w:val="24"/>
          <w:szCs w:val="24"/>
        </w:rPr>
        <w:t xml:space="preserve">Council members discussed terminology and nomenclature that may be shared with the larger campus community.  A </w:t>
      </w:r>
      <w:r w:rsidR="00A634BE">
        <w:rPr>
          <w:sz w:val="24"/>
          <w:szCs w:val="24"/>
        </w:rPr>
        <w:t>Glossary of Terms</w:t>
      </w:r>
      <w:r>
        <w:rPr>
          <w:sz w:val="24"/>
          <w:szCs w:val="24"/>
        </w:rPr>
        <w:t xml:space="preserve"> may be posted and linked to several sites, including but not limited to: The Office of Equity, Diversity, and Inclusion, Academic Affairs, Student Affairs, Residential Life, etc.</w:t>
      </w:r>
    </w:p>
    <w:p w:rsidR="00A634BE" w:rsidRDefault="00311AE8" w:rsidP="00311AE8">
      <w:pPr>
        <w:pStyle w:val="ListParagraph"/>
        <w:tabs>
          <w:tab w:val="left" w:pos="1350"/>
        </w:tabs>
        <w:spacing w:line="360" w:lineRule="auto"/>
        <w:ind w:left="1350" w:hanging="360"/>
        <w:rPr>
          <w:sz w:val="24"/>
          <w:szCs w:val="24"/>
        </w:rPr>
      </w:pPr>
      <w:r>
        <w:rPr>
          <w:sz w:val="24"/>
          <w:szCs w:val="24"/>
        </w:rPr>
        <w:tab/>
      </w:r>
      <w:r w:rsidR="00A634BE">
        <w:rPr>
          <w:sz w:val="24"/>
          <w:szCs w:val="24"/>
        </w:rPr>
        <w:t>University wide</w:t>
      </w:r>
      <w:r w:rsidR="001243BA">
        <w:rPr>
          <w:sz w:val="24"/>
          <w:szCs w:val="24"/>
        </w:rPr>
        <w:t xml:space="preserve">, committee members believe there are a few words that should be discussed further: Best Practices for “abled and differently abled,” Alliance for disability awareness and person-first language.  A suggestion was made to extend an invitation to the ADA Student Group to hear first-hand from those in the ISU community.  Also, LatinX, Inclusive and </w:t>
      </w:r>
      <w:r w:rsidR="00DF17B6">
        <w:rPr>
          <w:sz w:val="24"/>
          <w:szCs w:val="24"/>
        </w:rPr>
        <w:t>No</w:t>
      </w:r>
      <w:r w:rsidR="001243BA">
        <w:rPr>
          <w:sz w:val="24"/>
          <w:szCs w:val="24"/>
        </w:rPr>
        <w:t>n-</w:t>
      </w:r>
      <w:r w:rsidR="00DF17B6">
        <w:rPr>
          <w:sz w:val="24"/>
          <w:szCs w:val="24"/>
        </w:rPr>
        <w:t>I</w:t>
      </w:r>
      <w:r w:rsidR="001243BA">
        <w:rPr>
          <w:sz w:val="24"/>
          <w:szCs w:val="24"/>
        </w:rPr>
        <w:t>nclusive communities.  Another member suggested having a Town Hall to discuss: Terminology, Pronouns, Advocates</w:t>
      </w:r>
      <w:r w:rsidR="001243BA" w:rsidRPr="001243BA">
        <w:rPr>
          <w:sz w:val="24"/>
          <w:szCs w:val="24"/>
        </w:rPr>
        <w:t xml:space="preserve"> </w:t>
      </w:r>
      <w:r w:rsidR="001243BA">
        <w:rPr>
          <w:sz w:val="24"/>
          <w:szCs w:val="24"/>
        </w:rPr>
        <w:t>and</w:t>
      </w:r>
      <w:r w:rsidR="001243BA">
        <w:rPr>
          <w:sz w:val="24"/>
          <w:szCs w:val="24"/>
        </w:rPr>
        <w:t xml:space="preserve"> Neurodiversity.</w:t>
      </w:r>
    </w:p>
    <w:p w:rsidR="003C3E39" w:rsidRPr="007102F0" w:rsidRDefault="001243BA" w:rsidP="00311AE8">
      <w:pPr>
        <w:pStyle w:val="ListParagraph"/>
        <w:numPr>
          <w:ilvl w:val="0"/>
          <w:numId w:val="12"/>
        </w:numPr>
        <w:tabs>
          <w:tab w:val="left" w:pos="1350"/>
        </w:tabs>
        <w:spacing w:line="360" w:lineRule="auto"/>
        <w:ind w:left="1350" w:hanging="360"/>
        <w:rPr>
          <w:sz w:val="24"/>
          <w:szCs w:val="24"/>
        </w:rPr>
      </w:pPr>
      <w:r>
        <w:rPr>
          <w:sz w:val="24"/>
          <w:szCs w:val="24"/>
        </w:rPr>
        <w:t xml:space="preserve">The Council also discussed </w:t>
      </w:r>
      <w:r w:rsidR="00AD1A77" w:rsidRPr="007102F0">
        <w:rPr>
          <w:sz w:val="24"/>
          <w:szCs w:val="24"/>
        </w:rPr>
        <w:t>D</w:t>
      </w:r>
      <w:r w:rsidR="00A634BE">
        <w:rPr>
          <w:sz w:val="24"/>
          <w:szCs w:val="24"/>
        </w:rPr>
        <w:t xml:space="preserve">iversity, </w:t>
      </w:r>
      <w:r w:rsidR="00AD1A77" w:rsidRPr="007102F0">
        <w:rPr>
          <w:sz w:val="24"/>
          <w:szCs w:val="24"/>
        </w:rPr>
        <w:t>E</w:t>
      </w:r>
      <w:r w:rsidR="00A634BE">
        <w:rPr>
          <w:sz w:val="24"/>
          <w:szCs w:val="24"/>
        </w:rPr>
        <w:t xml:space="preserve">quity, </w:t>
      </w:r>
      <w:r w:rsidR="00AD1A77" w:rsidRPr="007102F0">
        <w:rPr>
          <w:sz w:val="24"/>
          <w:szCs w:val="24"/>
        </w:rPr>
        <w:t>I</w:t>
      </w:r>
      <w:r w:rsidR="00A634BE">
        <w:rPr>
          <w:sz w:val="24"/>
          <w:szCs w:val="24"/>
        </w:rPr>
        <w:t>nclusion</w:t>
      </w:r>
      <w:r w:rsidR="000316F6">
        <w:rPr>
          <w:sz w:val="24"/>
          <w:szCs w:val="24"/>
        </w:rPr>
        <w:t>,</w:t>
      </w:r>
      <w:r w:rsidR="00A634BE">
        <w:rPr>
          <w:sz w:val="24"/>
          <w:szCs w:val="24"/>
        </w:rPr>
        <w:t xml:space="preserve"> </w:t>
      </w:r>
      <w:r w:rsidR="00AD1A77" w:rsidRPr="007102F0">
        <w:rPr>
          <w:sz w:val="24"/>
          <w:szCs w:val="24"/>
        </w:rPr>
        <w:t xml:space="preserve">and </w:t>
      </w:r>
      <w:r w:rsidR="00A634BE">
        <w:rPr>
          <w:sz w:val="24"/>
          <w:szCs w:val="24"/>
        </w:rPr>
        <w:t>Belonging</w:t>
      </w:r>
      <w:r w:rsidR="00F74F3A">
        <w:rPr>
          <w:sz w:val="24"/>
          <w:szCs w:val="24"/>
        </w:rPr>
        <w:t xml:space="preserve"> </w:t>
      </w:r>
      <w:r w:rsidR="00B35499">
        <w:rPr>
          <w:sz w:val="24"/>
          <w:szCs w:val="24"/>
        </w:rPr>
        <w:t xml:space="preserve">(DEIB) </w:t>
      </w:r>
      <w:r w:rsidR="00F74F3A">
        <w:rPr>
          <w:sz w:val="24"/>
          <w:szCs w:val="24"/>
        </w:rPr>
        <w:t>at ISU</w:t>
      </w:r>
      <w:r>
        <w:rPr>
          <w:sz w:val="24"/>
          <w:szCs w:val="24"/>
        </w:rPr>
        <w:t xml:space="preserve">, and addressed </w:t>
      </w:r>
      <w:r w:rsidR="00DF17B6">
        <w:rPr>
          <w:sz w:val="24"/>
          <w:szCs w:val="24"/>
        </w:rPr>
        <w:t xml:space="preserve">the majority </w:t>
      </w:r>
      <w:r>
        <w:rPr>
          <w:sz w:val="24"/>
          <w:szCs w:val="24"/>
        </w:rPr>
        <w:t>of the questions below</w:t>
      </w:r>
      <w:r w:rsidR="00F74F3A">
        <w:rPr>
          <w:sz w:val="24"/>
          <w:szCs w:val="24"/>
        </w:rPr>
        <w:t>:</w:t>
      </w:r>
    </w:p>
    <w:p w:rsidR="007224D5" w:rsidRDefault="007224D5" w:rsidP="00311AE8">
      <w:pPr>
        <w:pStyle w:val="ListParagraph"/>
        <w:numPr>
          <w:ilvl w:val="1"/>
          <w:numId w:val="12"/>
        </w:numPr>
        <w:tabs>
          <w:tab w:val="left" w:pos="1350"/>
          <w:tab w:val="left" w:pos="1620"/>
        </w:tabs>
        <w:spacing w:line="240" w:lineRule="auto"/>
        <w:ind w:left="1354" w:right="-540" w:firstLine="0"/>
        <w:rPr>
          <w:sz w:val="24"/>
          <w:szCs w:val="24"/>
        </w:rPr>
      </w:pPr>
      <w:r>
        <w:rPr>
          <w:sz w:val="24"/>
          <w:szCs w:val="24"/>
        </w:rPr>
        <w:t>Does the campus community know the difference between DEIB?</w:t>
      </w:r>
    </w:p>
    <w:p w:rsidR="006A3042" w:rsidRDefault="00C247B6" w:rsidP="00311AE8">
      <w:pPr>
        <w:pStyle w:val="ListParagraph"/>
        <w:numPr>
          <w:ilvl w:val="1"/>
          <w:numId w:val="12"/>
        </w:numPr>
        <w:tabs>
          <w:tab w:val="left" w:pos="1350"/>
          <w:tab w:val="left" w:pos="1620"/>
        </w:tabs>
        <w:spacing w:line="240" w:lineRule="auto"/>
        <w:ind w:left="1354" w:right="-630" w:firstLine="0"/>
        <w:rPr>
          <w:sz w:val="24"/>
          <w:szCs w:val="24"/>
        </w:rPr>
      </w:pPr>
      <w:r>
        <w:rPr>
          <w:sz w:val="24"/>
          <w:szCs w:val="24"/>
        </w:rPr>
        <w:t>Changing Demographics- How do they impact services</w:t>
      </w:r>
      <w:r w:rsidR="00A634BE">
        <w:rPr>
          <w:sz w:val="24"/>
          <w:szCs w:val="24"/>
        </w:rPr>
        <w:t xml:space="preserve"> or</w:t>
      </w:r>
      <w:r>
        <w:rPr>
          <w:sz w:val="24"/>
          <w:szCs w:val="24"/>
        </w:rPr>
        <w:t xml:space="preserve"> programs?</w:t>
      </w:r>
    </w:p>
    <w:p w:rsidR="00311AE8" w:rsidRDefault="007224D5" w:rsidP="00311AE8">
      <w:pPr>
        <w:pStyle w:val="ListParagraph"/>
        <w:numPr>
          <w:ilvl w:val="1"/>
          <w:numId w:val="12"/>
        </w:numPr>
        <w:tabs>
          <w:tab w:val="left" w:pos="1350"/>
          <w:tab w:val="left" w:pos="1620"/>
        </w:tabs>
        <w:spacing w:line="240" w:lineRule="auto"/>
        <w:ind w:left="1354" w:right="-540" w:firstLine="0"/>
        <w:rPr>
          <w:sz w:val="24"/>
          <w:szCs w:val="24"/>
        </w:rPr>
      </w:pPr>
      <w:r>
        <w:rPr>
          <w:sz w:val="24"/>
          <w:szCs w:val="24"/>
        </w:rPr>
        <w:t xml:space="preserve">In your opinion, who are the DEIB points of contact? </w:t>
      </w:r>
      <w:r w:rsidR="001243BA">
        <w:rPr>
          <w:sz w:val="24"/>
          <w:szCs w:val="24"/>
        </w:rPr>
        <w:t xml:space="preserve"> Each department should have a </w:t>
      </w:r>
    </w:p>
    <w:p w:rsidR="007224D5" w:rsidRDefault="00311AE8" w:rsidP="00311AE8">
      <w:pPr>
        <w:pStyle w:val="ListParagraph"/>
        <w:tabs>
          <w:tab w:val="left" w:pos="1350"/>
          <w:tab w:val="left" w:pos="1620"/>
        </w:tabs>
        <w:spacing w:line="240" w:lineRule="auto"/>
        <w:ind w:left="1354" w:right="-540"/>
        <w:rPr>
          <w:sz w:val="24"/>
          <w:szCs w:val="24"/>
        </w:rPr>
      </w:pPr>
      <w:r>
        <w:rPr>
          <w:sz w:val="24"/>
          <w:szCs w:val="24"/>
        </w:rPr>
        <w:tab/>
      </w:r>
      <w:r w:rsidR="001243BA">
        <w:rPr>
          <w:sz w:val="24"/>
          <w:szCs w:val="24"/>
        </w:rPr>
        <w:t>liaison with contact information listed for each.</w:t>
      </w:r>
    </w:p>
    <w:p w:rsidR="007224D5" w:rsidRDefault="007224D5" w:rsidP="00311AE8">
      <w:pPr>
        <w:pStyle w:val="ListParagraph"/>
        <w:numPr>
          <w:ilvl w:val="1"/>
          <w:numId w:val="12"/>
        </w:numPr>
        <w:tabs>
          <w:tab w:val="left" w:pos="1350"/>
          <w:tab w:val="left" w:pos="1620"/>
        </w:tabs>
        <w:spacing w:line="240" w:lineRule="auto"/>
        <w:ind w:left="1354" w:right="-540" w:firstLine="0"/>
        <w:rPr>
          <w:sz w:val="24"/>
          <w:szCs w:val="24"/>
        </w:rPr>
      </w:pPr>
      <w:r>
        <w:rPr>
          <w:sz w:val="24"/>
          <w:szCs w:val="24"/>
        </w:rPr>
        <w:t xml:space="preserve">How has Diversity, Equity, Inclusion and Belonging been demonstrated at ISU?  </w:t>
      </w:r>
    </w:p>
    <w:p w:rsidR="006A3042" w:rsidRDefault="00F74F3A" w:rsidP="00311AE8">
      <w:pPr>
        <w:pStyle w:val="ListParagraph"/>
        <w:numPr>
          <w:ilvl w:val="1"/>
          <w:numId w:val="12"/>
        </w:numPr>
        <w:tabs>
          <w:tab w:val="left" w:pos="1350"/>
          <w:tab w:val="left" w:pos="1620"/>
        </w:tabs>
        <w:spacing w:line="240" w:lineRule="auto"/>
        <w:ind w:left="1354" w:right="-540" w:firstLine="0"/>
        <w:rPr>
          <w:sz w:val="24"/>
          <w:szCs w:val="24"/>
        </w:rPr>
      </w:pPr>
      <w:r>
        <w:rPr>
          <w:sz w:val="24"/>
          <w:szCs w:val="24"/>
        </w:rPr>
        <w:t>Can</w:t>
      </w:r>
      <w:r w:rsidR="00275E58">
        <w:rPr>
          <w:sz w:val="24"/>
          <w:szCs w:val="24"/>
        </w:rPr>
        <w:t xml:space="preserve"> practices</w:t>
      </w:r>
      <w:r>
        <w:rPr>
          <w:sz w:val="24"/>
          <w:szCs w:val="24"/>
        </w:rPr>
        <w:t>,</w:t>
      </w:r>
      <w:r w:rsidR="00275E58">
        <w:rPr>
          <w:sz w:val="24"/>
          <w:szCs w:val="24"/>
        </w:rPr>
        <w:t xml:space="preserve"> traditions</w:t>
      </w:r>
      <w:r w:rsidR="00B35499">
        <w:rPr>
          <w:sz w:val="24"/>
          <w:szCs w:val="24"/>
        </w:rPr>
        <w:t>,</w:t>
      </w:r>
      <w:r w:rsidR="00275E58">
        <w:rPr>
          <w:sz w:val="24"/>
          <w:szCs w:val="24"/>
        </w:rPr>
        <w:t xml:space="preserve"> or cultures be perceived a</w:t>
      </w:r>
      <w:r w:rsidR="00B35499">
        <w:rPr>
          <w:sz w:val="24"/>
          <w:szCs w:val="24"/>
        </w:rPr>
        <w:t>s</w:t>
      </w:r>
      <w:r w:rsidR="00275E58">
        <w:rPr>
          <w:sz w:val="24"/>
          <w:szCs w:val="24"/>
        </w:rPr>
        <w:t xml:space="preserve"> biased or unwelcoming?</w:t>
      </w:r>
    </w:p>
    <w:p w:rsidR="00F74F3A" w:rsidRDefault="00287F76" w:rsidP="00311AE8">
      <w:pPr>
        <w:pStyle w:val="ListParagraph"/>
        <w:numPr>
          <w:ilvl w:val="1"/>
          <w:numId w:val="12"/>
        </w:numPr>
        <w:tabs>
          <w:tab w:val="left" w:pos="1350"/>
          <w:tab w:val="left" w:pos="1620"/>
        </w:tabs>
        <w:spacing w:line="240" w:lineRule="auto"/>
        <w:ind w:left="1354" w:right="-540" w:firstLine="0"/>
        <w:rPr>
          <w:sz w:val="24"/>
          <w:szCs w:val="24"/>
        </w:rPr>
      </w:pPr>
      <w:r>
        <w:rPr>
          <w:sz w:val="24"/>
          <w:szCs w:val="24"/>
        </w:rPr>
        <w:t xml:space="preserve">What are the potential points of contention/resistance related to </w:t>
      </w:r>
      <w:r w:rsidR="00B35499">
        <w:rPr>
          <w:sz w:val="24"/>
          <w:szCs w:val="24"/>
        </w:rPr>
        <w:t>DEIB</w:t>
      </w:r>
      <w:r>
        <w:rPr>
          <w:sz w:val="24"/>
          <w:szCs w:val="24"/>
        </w:rPr>
        <w:t>?</w:t>
      </w:r>
    </w:p>
    <w:p w:rsidR="00311AE8" w:rsidRPr="00311AE8" w:rsidRDefault="00311AE8" w:rsidP="00311AE8">
      <w:pPr>
        <w:tabs>
          <w:tab w:val="left" w:pos="1350"/>
          <w:tab w:val="left" w:pos="1620"/>
        </w:tabs>
        <w:spacing w:line="240" w:lineRule="auto"/>
        <w:ind w:left="1354" w:right="-540"/>
        <w:rPr>
          <w:sz w:val="24"/>
          <w:szCs w:val="24"/>
        </w:rPr>
      </w:pPr>
      <w:r>
        <w:rPr>
          <w:sz w:val="24"/>
          <w:szCs w:val="24"/>
        </w:rPr>
        <w:t>Council members believe each unit should have a DEIB liaison, and identified on the ISU website.  One member stated that it is sometimes difficult for individuals to accept equity, diversity, inclusion and belonging.  Several communicated the importance of adding the B- Belonging- to the conversation and focus areas.</w:t>
      </w:r>
    </w:p>
    <w:p w:rsidR="00851F7C" w:rsidRDefault="00311AE8" w:rsidP="00311AE8">
      <w:pPr>
        <w:pStyle w:val="ListParagraph"/>
        <w:numPr>
          <w:ilvl w:val="0"/>
          <w:numId w:val="12"/>
        </w:numPr>
        <w:tabs>
          <w:tab w:val="left" w:pos="1350"/>
        </w:tabs>
        <w:spacing w:line="360" w:lineRule="auto"/>
        <w:ind w:left="1350" w:right="-990" w:hanging="360"/>
        <w:rPr>
          <w:sz w:val="24"/>
          <w:szCs w:val="24"/>
        </w:rPr>
      </w:pPr>
      <w:r>
        <w:rPr>
          <w:sz w:val="24"/>
          <w:szCs w:val="24"/>
        </w:rPr>
        <w:t xml:space="preserve">Several members discussed the implementation of the </w:t>
      </w:r>
      <w:r w:rsidR="00851F7C" w:rsidRPr="00851F7C">
        <w:rPr>
          <w:sz w:val="24"/>
          <w:szCs w:val="24"/>
        </w:rPr>
        <w:t>Creating Diverse, Equitable, Inclusive</w:t>
      </w:r>
      <w:r w:rsidR="004066DE">
        <w:rPr>
          <w:sz w:val="24"/>
          <w:szCs w:val="24"/>
        </w:rPr>
        <w:t xml:space="preserve">, </w:t>
      </w:r>
      <w:r w:rsidR="00B35499">
        <w:rPr>
          <w:sz w:val="24"/>
          <w:szCs w:val="24"/>
        </w:rPr>
        <w:t xml:space="preserve">Belonging </w:t>
      </w:r>
      <w:r w:rsidR="00851F7C" w:rsidRPr="00851F7C">
        <w:rPr>
          <w:sz w:val="24"/>
          <w:szCs w:val="24"/>
        </w:rPr>
        <w:t>Space in Classrooms/Learning Communities</w:t>
      </w:r>
      <w:r>
        <w:rPr>
          <w:sz w:val="24"/>
          <w:szCs w:val="24"/>
        </w:rPr>
        <w:t xml:space="preserve"> that will take place fall 2022- spring 2023</w:t>
      </w:r>
      <w:r w:rsidR="00851F7C">
        <w:rPr>
          <w:sz w:val="24"/>
          <w:szCs w:val="24"/>
        </w:rPr>
        <w:t xml:space="preserve"> </w:t>
      </w:r>
      <w:r>
        <w:rPr>
          <w:sz w:val="24"/>
          <w:szCs w:val="24"/>
        </w:rPr>
        <w:t xml:space="preserve">in each college.  </w:t>
      </w:r>
    </w:p>
    <w:p w:rsidR="0038610D" w:rsidRPr="00851F7C" w:rsidRDefault="0038610D" w:rsidP="00311AE8">
      <w:pPr>
        <w:pStyle w:val="ListParagraph"/>
        <w:numPr>
          <w:ilvl w:val="0"/>
          <w:numId w:val="12"/>
        </w:numPr>
        <w:tabs>
          <w:tab w:val="left" w:pos="1350"/>
        </w:tabs>
        <w:spacing w:line="360" w:lineRule="auto"/>
        <w:ind w:left="1350" w:right="-270" w:hanging="360"/>
        <w:rPr>
          <w:sz w:val="24"/>
          <w:szCs w:val="24"/>
        </w:rPr>
      </w:pPr>
      <w:r w:rsidRPr="00851F7C">
        <w:rPr>
          <w:sz w:val="24"/>
          <w:szCs w:val="24"/>
        </w:rPr>
        <w:t>Faculty Center for Teaching Excellence Spring Book Read:</w:t>
      </w:r>
      <w:r w:rsidR="00851F7C">
        <w:rPr>
          <w:sz w:val="24"/>
          <w:szCs w:val="24"/>
        </w:rPr>
        <w:t xml:space="preserve"> </w:t>
      </w:r>
      <w:r w:rsidR="00C247B6" w:rsidRPr="00851F7C">
        <w:rPr>
          <w:sz w:val="24"/>
          <w:szCs w:val="24"/>
        </w:rPr>
        <w:t>From Disability to Diversity</w:t>
      </w:r>
    </w:p>
    <w:p w:rsidR="006E7E62" w:rsidRDefault="006E7E62" w:rsidP="00311AE8">
      <w:pPr>
        <w:pStyle w:val="ListParagraph"/>
        <w:numPr>
          <w:ilvl w:val="0"/>
          <w:numId w:val="12"/>
        </w:numPr>
        <w:tabs>
          <w:tab w:val="left" w:pos="1350"/>
        </w:tabs>
        <w:spacing w:line="360" w:lineRule="auto"/>
        <w:ind w:left="1350" w:hanging="360"/>
        <w:rPr>
          <w:sz w:val="24"/>
          <w:szCs w:val="24"/>
        </w:rPr>
      </w:pPr>
      <w:r w:rsidRPr="0038610D">
        <w:rPr>
          <w:sz w:val="24"/>
          <w:szCs w:val="24"/>
        </w:rPr>
        <w:t>New Business</w:t>
      </w:r>
      <w:r w:rsidR="00311AE8">
        <w:rPr>
          <w:sz w:val="24"/>
          <w:szCs w:val="24"/>
        </w:rPr>
        <w:t xml:space="preserve">- A member of a caucus discussed the question of </w:t>
      </w:r>
      <w:proofErr w:type="gramStart"/>
      <w:r w:rsidR="00311AE8">
        <w:rPr>
          <w:sz w:val="24"/>
          <w:szCs w:val="24"/>
        </w:rPr>
        <w:t>trans</w:t>
      </w:r>
      <w:proofErr w:type="gramEnd"/>
      <w:r w:rsidR="00311AE8">
        <w:rPr>
          <w:sz w:val="24"/>
          <w:szCs w:val="24"/>
        </w:rPr>
        <w:t xml:space="preserve"> care, and whether there are resources at ISU.  Mr. Joey Newport, Benefits Administrator, was identified as a resource to respond to the question. </w:t>
      </w:r>
    </w:p>
    <w:p w:rsidR="00311AE8" w:rsidRDefault="00311AE8" w:rsidP="00311AE8">
      <w:pPr>
        <w:pStyle w:val="ListParagraph"/>
        <w:tabs>
          <w:tab w:val="left" w:pos="1350"/>
        </w:tabs>
        <w:spacing w:line="360" w:lineRule="auto"/>
        <w:ind w:left="1350"/>
        <w:rPr>
          <w:sz w:val="24"/>
          <w:szCs w:val="24"/>
        </w:rPr>
      </w:pPr>
      <w:r>
        <w:rPr>
          <w:sz w:val="24"/>
          <w:szCs w:val="24"/>
        </w:rPr>
        <w:t xml:space="preserve">Another topic to place on the agenda for discussion is </w:t>
      </w:r>
      <w:proofErr w:type="spellStart"/>
      <w:r>
        <w:rPr>
          <w:sz w:val="24"/>
          <w:szCs w:val="24"/>
        </w:rPr>
        <w:t>Yik</w:t>
      </w:r>
      <w:proofErr w:type="spellEnd"/>
      <w:r>
        <w:rPr>
          <w:sz w:val="24"/>
          <w:szCs w:val="24"/>
        </w:rPr>
        <w:t xml:space="preserve"> Yak- this site </w:t>
      </w:r>
      <w:r w:rsidR="00DF17B6">
        <w:rPr>
          <w:sz w:val="24"/>
          <w:szCs w:val="24"/>
        </w:rPr>
        <w:t>ha</w:t>
      </w:r>
      <w:r>
        <w:rPr>
          <w:sz w:val="24"/>
          <w:szCs w:val="24"/>
        </w:rPr>
        <w:t xml:space="preserve">s </w:t>
      </w:r>
      <w:r w:rsidR="00DF17B6">
        <w:rPr>
          <w:sz w:val="24"/>
          <w:szCs w:val="24"/>
        </w:rPr>
        <w:t>become problematic</w:t>
      </w:r>
      <w:r>
        <w:rPr>
          <w:sz w:val="24"/>
          <w:szCs w:val="24"/>
        </w:rPr>
        <w:t xml:space="preserve"> for students: bullying, false information, </w:t>
      </w:r>
      <w:r w:rsidR="00DF17B6">
        <w:rPr>
          <w:sz w:val="24"/>
          <w:szCs w:val="24"/>
        </w:rPr>
        <w:t xml:space="preserve">intimidation, </w:t>
      </w:r>
      <w:r>
        <w:rPr>
          <w:sz w:val="24"/>
          <w:szCs w:val="24"/>
        </w:rPr>
        <w:t>threats, etc.</w:t>
      </w:r>
    </w:p>
    <w:p w:rsidR="00311AE8" w:rsidRDefault="00311AE8" w:rsidP="00311AE8">
      <w:pPr>
        <w:pStyle w:val="ListParagraph"/>
        <w:tabs>
          <w:tab w:val="left" w:pos="1350"/>
        </w:tabs>
        <w:spacing w:line="360" w:lineRule="auto"/>
        <w:ind w:left="1350"/>
        <w:rPr>
          <w:sz w:val="24"/>
          <w:szCs w:val="24"/>
        </w:rPr>
      </w:pPr>
      <w:r>
        <w:rPr>
          <w:sz w:val="24"/>
          <w:szCs w:val="24"/>
        </w:rPr>
        <w:t>One member stated: Overall, more education is needed for our students- speaking out individually and collectively for diverse and underserved populations, persons with disabilities, women, LGBTQIAP+</w:t>
      </w:r>
      <w:r w:rsidR="00DF17B6">
        <w:rPr>
          <w:sz w:val="24"/>
          <w:szCs w:val="24"/>
        </w:rPr>
        <w:t>, etc.</w:t>
      </w:r>
    </w:p>
    <w:p w:rsidR="00311AE8" w:rsidRPr="0038610D" w:rsidRDefault="00311AE8" w:rsidP="00311AE8">
      <w:pPr>
        <w:pStyle w:val="ListParagraph"/>
        <w:tabs>
          <w:tab w:val="left" w:pos="1350"/>
        </w:tabs>
        <w:spacing w:line="360" w:lineRule="auto"/>
        <w:ind w:left="1350"/>
        <w:rPr>
          <w:sz w:val="24"/>
          <w:szCs w:val="24"/>
        </w:rPr>
      </w:pPr>
      <w:r>
        <w:rPr>
          <w:sz w:val="24"/>
          <w:szCs w:val="24"/>
        </w:rPr>
        <w:t xml:space="preserve">ISU </w:t>
      </w:r>
      <w:r w:rsidR="00DF17B6">
        <w:rPr>
          <w:sz w:val="24"/>
          <w:szCs w:val="24"/>
        </w:rPr>
        <w:t>doe</w:t>
      </w:r>
      <w:r>
        <w:rPr>
          <w:sz w:val="24"/>
          <w:szCs w:val="24"/>
        </w:rPr>
        <w:t xml:space="preserve">s not </w:t>
      </w:r>
      <w:r w:rsidR="00DF17B6">
        <w:rPr>
          <w:sz w:val="24"/>
          <w:szCs w:val="24"/>
        </w:rPr>
        <w:t>intend</w:t>
      </w:r>
      <w:r>
        <w:rPr>
          <w:sz w:val="24"/>
          <w:szCs w:val="24"/>
        </w:rPr>
        <w:t xml:space="preserve"> to interrupt First Amendment Rights &amp; Free Speech. </w:t>
      </w:r>
    </w:p>
    <w:p w:rsidR="007A3089" w:rsidRPr="00311AE8" w:rsidRDefault="006E7E62" w:rsidP="007A5D9C">
      <w:pPr>
        <w:pStyle w:val="ListParagraph"/>
        <w:numPr>
          <w:ilvl w:val="0"/>
          <w:numId w:val="12"/>
        </w:numPr>
        <w:tabs>
          <w:tab w:val="left" w:pos="1350"/>
        </w:tabs>
        <w:spacing w:after="0" w:line="240" w:lineRule="auto"/>
        <w:ind w:left="1350" w:hanging="360"/>
        <w:rPr>
          <w:sz w:val="24"/>
          <w:szCs w:val="24"/>
        </w:rPr>
      </w:pPr>
      <w:r w:rsidRPr="00311AE8">
        <w:rPr>
          <w:sz w:val="24"/>
          <w:szCs w:val="24"/>
        </w:rPr>
        <w:t>Adjourn</w:t>
      </w:r>
      <w:r w:rsidR="00311AE8" w:rsidRPr="00311AE8">
        <w:rPr>
          <w:sz w:val="24"/>
          <w:szCs w:val="24"/>
        </w:rPr>
        <w:t>- The meeting ended at 11:58 am</w:t>
      </w:r>
    </w:p>
    <w:p w:rsidR="007224D5" w:rsidRDefault="007224D5" w:rsidP="00311AE8">
      <w:pPr>
        <w:pStyle w:val="ListParagraph"/>
        <w:spacing w:after="0" w:line="240" w:lineRule="auto"/>
        <w:ind w:left="1350" w:hanging="360"/>
        <w:rPr>
          <w:sz w:val="24"/>
          <w:szCs w:val="24"/>
        </w:rPr>
      </w:pPr>
    </w:p>
    <w:p w:rsidR="006A3042" w:rsidRPr="00311AE8" w:rsidRDefault="00311AE8" w:rsidP="00311AE8">
      <w:pPr>
        <w:spacing w:after="0" w:line="240" w:lineRule="auto"/>
        <w:rPr>
          <w:b/>
          <w:color w:val="0070C0"/>
          <w:sz w:val="36"/>
          <w:szCs w:val="36"/>
        </w:rPr>
      </w:pPr>
      <w:r>
        <w:rPr>
          <w:b/>
          <w:color w:val="0070C0"/>
          <w:sz w:val="36"/>
          <w:szCs w:val="36"/>
        </w:rPr>
        <w:t xml:space="preserve">           </w:t>
      </w:r>
      <w:r w:rsidR="007224D5" w:rsidRPr="00311AE8">
        <w:rPr>
          <w:b/>
          <w:color w:val="0070C0"/>
          <w:sz w:val="36"/>
          <w:szCs w:val="36"/>
        </w:rPr>
        <w:t>The n</w:t>
      </w:r>
      <w:r w:rsidR="006A3042" w:rsidRPr="00311AE8">
        <w:rPr>
          <w:b/>
          <w:color w:val="0070C0"/>
          <w:sz w:val="36"/>
          <w:szCs w:val="36"/>
        </w:rPr>
        <w:t xml:space="preserve">ext meeting will take place </w:t>
      </w:r>
      <w:r w:rsidR="009B1908" w:rsidRPr="00311AE8">
        <w:rPr>
          <w:b/>
          <w:color w:val="0070C0"/>
          <w:sz w:val="36"/>
          <w:szCs w:val="36"/>
        </w:rPr>
        <w:t xml:space="preserve">October </w:t>
      </w:r>
      <w:r w:rsidR="007224D5" w:rsidRPr="00311AE8">
        <w:rPr>
          <w:b/>
          <w:color w:val="0070C0"/>
          <w:sz w:val="36"/>
          <w:szCs w:val="36"/>
        </w:rPr>
        <w:t>2</w:t>
      </w:r>
      <w:r w:rsidR="009B1908" w:rsidRPr="00311AE8">
        <w:rPr>
          <w:b/>
          <w:color w:val="0070C0"/>
          <w:sz w:val="36"/>
          <w:szCs w:val="36"/>
        </w:rPr>
        <w:t>1</w:t>
      </w:r>
      <w:r w:rsidR="006A3042" w:rsidRPr="00311AE8">
        <w:rPr>
          <w:b/>
          <w:color w:val="0070C0"/>
          <w:sz w:val="36"/>
          <w:szCs w:val="36"/>
        </w:rPr>
        <w:t>, 2022.</w:t>
      </w:r>
    </w:p>
    <w:sectPr w:rsidR="006A3042" w:rsidRPr="00311AE8" w:rsidSect="007224D5">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F10EB"/>
    <w:multiLevelType w:val="hybridMultilevel"/>
    <w:tmpl w:val="7AE641A0"/>
    <w:lvl w:ilvl="0" w:tplc="9426211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BF649D"/>
    <w:multiLevelType w:val="hybridMultilevel"/>
    <w:tmpl w:val="47700F1E"/>
    <w:lvl w:ilvl="0" w:tplc="8F7E470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7C74DEE2">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1112612"/>
    <w:multiLevelType w:val="hybridMultilevel"/>
    <w:tmpl w:val="025A7268"/>
    <w:lvl w:ilvl="0" w:tplc="7C74DEE2">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33E4608B"/>
    <w:multiLevelType w:val="hybridMultilevel"/>
    <w:tmpl w:val="11DC6448"/>
    <w:lvl w:ilvl="0" w:tplc="04090005">
      <w:start w:val="1"/>
      <w:numFmt w:val="bullet"/>
      <w:lvlText w:val=""/>
      <w:lvlJc w:val="left"/>
      <w:pPr>
        <w:ind w:left="1440" w:hanging="360"/>
      </w:pPr>
      <w:rPr>
        <w:rFonts w:ascii="Wingdings" w:hAnsi="Wingdings" w:hint="default"/>
      </w:rPr>
    </w:lvl>
    <w:lvl w:ilvl="1" w:tplc="7C74DEE2">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824011F"/>
    <w:multiLevelType w:val="hybridMultilevel"/>
    <w:tmpl w:val="625019E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F7F2D7B"/>
    <w:multiLevelType w:val="hybridMultilevel"/>
    <w:tmpl w:val="ED62591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31375B"/>
    <w:multiLevelType w:val="hybridMultilevel"/>
    <w:tmpl w:val="9DAE88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56580"/>
    <w:multiLevelType w:val="hybridMultilevel"/>
    <w:tmpl w:val="78FA96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073A88"/>
    <w:multiLevelType w:val="hybridMultilevel"/>
    <w:tmpl w:val="5578589A"/>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8DF6F22"/>
    <w:multiLevelType w:val="hybridMultilevel"/>
    <w:tmpl w:val="730C0F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A938D5"/>
    <w:multiLevelType w:val="hybridMultilevel"/>
    <w:tmpl w:val="09381048"/>
    <w:lvl w:ilvl="0" w:tplc="7C74DEE2">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79A342A3"/>
    <w:multiLevelType w:val="hybridMultilevel"/>
    <w:tmpl w:val="FA426894"/>
    <w:lvl w:ilvl="0" w:tplc="8F7E4704">
      <w:start w:val="1"/>
      <w:numFmt w:val="upperRoman"/>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E0645A"/>
    <w:multiLevelType w:val="hybridMultilevel"/>
    <w:tmpl w:val="7642279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D6D21C5"/>
    <w:multiLevelType w:val="hybridMultilevel"/>
    <w:tmpl w:val="530085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num>
  <w:num w:numId="4">
    <w:abstractNumId w:val="7"/>
  </w:num>
  <w:num w:numId="5">
    <w:abstractNumId w:val="8"/>
  </w:num>
  <w:num w:numId="6">
    <w:abstractNumId w:val="4"/>
  </w:num>
  <w:num w:numId="7">
    <w:abstractNumId w:val="5"/>
  </w:num>
  <w:num w:numId="8">
    <w:abstractNumId w:val="12"/>
  </w:num>
  <w:num w:numId="9">
    <w:abstractNumId w:val="2"/>
  </w:num>
  <w:num w:numId="10">
    <w:abstractNumId w:val="10"/>
  </w:num>
  <w:num w:numId="11">
    <w:abstractNumId w:val="3"/>
  </w:num>
  <w:num w:numId="12">
    <w:abstractNumId w:val="11"/>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5E"/>
    <w:rsid w:val="00006253"/>
    <w:rsid w:val="000316F6"/>
    <w:rsid w:val="00033AA1"/>
    <w:rsid w:val="001049DB"/>
    <w:rsid w:val="00105331"/>
    <w:rsid w:val="001243BA"/>
    <w:rsid w:val="0017345A"/>
    <w:rsid w:val="001C5BC1"/>
    <w:rsid w:val="001C6569"/>
    <w:rsid w:val="001D7676"/>
    <w:rsid w:val="001F6BD4"/>
    <w:rsid w:val="00275E58"/>
    <w:rsid w:val="00287F76"/>
    <w:rsid w:val="002A10A3"/>
    <w:rsid w:val="00311AE8"/>
    <w:rsid w:val="003167EA"/>
    <w:rsid w:val="003248DD"/>
    <w:rsid w:val="00365623"/>
    <w:rsid w:val="0038610D"/>
    <w:rsid w:val="003C3E39"/>
    <w:rsid w:val="003C6446"/>
    <w:rsid w:val="004066DE"/>
    <w:rsid w:val="004479F1"/>
    <w:rsid w:val="00466E49"/>
    <w:rsid w:val="00466FB8"/>
    <w:rsid w:val="004C3723"/>
    <w:rsid w:val="0051717F"/>
    <w:rsid w:val="00561618"/>
    <w:rsid w:val="00571A26"/>
    <w:rsid w:val="006A3042"/>
    <w:rsid w:val="006E7E62"/>
    <w:rsid w:val="007102F0"/>
    <w:rsid w:val="007224D5"/>
    <w:rsid w:val="007A3089"/>
    <w:rsid w:val="00851F7C"/>
    <w:rsid w:val="00920A57"/>
    <w:rsid w:val="00935042"/>
    <w:rsid w:val="00944085"/>
    <w:rsid w:val="009B1908"/>
    <w:rsid w:val="00A34904"/>
    <w:rsid w:val="00A479C6"/>
    <w:rsid w:val="00A634BE"/>
    <w:rsid w:val="00AD1A77"/>
    <w:rsid w:val="00AD642E"/>
    <w:rsid w:val="00B35499"/>
    <w:rsid w:val="00B63A5C"/>
    <w:rsid w:val="00B8065E"/>
    <w:rsid w:val="00C247B6"/>
    <w:rsid w:val="00C30191"/>
    <w:rsid w:val="00C3629A"/>
    <w:rsid w:val="00C43E15"/>
    <w:rsid w:val="00CB085E"/>
    <w:rsid w:val="00CF30CB"/>
    <w:rsid w:val="00CF465E"/>
    <w:rsid w:val="00D62004"/>
    <w:rsid w:val="00DB2E9C"/>
    <w:rsid w:val="00DF17B6"/>
    <w:rsid w:val="00EE07A6"/>
    <w:rsid w:val="00F31A0E"/>
    <w:rsid w:val="00F74F3A"/>
    <w:rsid w:val="00F810BE"/>
    <w:rsid w:val="00F92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02DD3"/>
  <w15:chartTrackingRefBased/>
  <w15:docId w15:val="{B3F0EF72-BCB7-47DD-8F62-646AA8B9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065E"/>
    <w:pPr>
      <w:ind w:left="720"/>
      <w:contextualSpacing/>
    </w:pPr>
  </w:style>
  <w:style w:type="character" w:styleId="Hyperlink">
    <w:name w:val="Hyperlink"/>
    <w:basedOn w:val="DefaultParagraphFont"/>
    <w:uiPriority w:val="99"/>
    <w:unhideWhenUsed/>
    <w:rsid w:val="00F810BE"/>
    <w:rPr>
      <w:color w:val="0563C1" w:themeColor="hyperlink"/>
      <w:u w:val="single"/>
    </w:rPr>
  </w:style>
  <w:style w:type="paragraph" w:styleId="BalloonText">
    <w:name w:val="Balloon Text"/>
    <w:basedOn w:val="Normal"/>
    <w:link w:val="BalloonTextChar"/>
    <w:uiPriority w:val="99"/>
    <w:semiHidden/>
    <w:unhideWhenUsed/>
    <w:rsid w:val="00A349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9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 Johnson</dc:creator>
  <cp:keywords/>
  <dc:description/>
  <cp:lastModifiedBy>Rana Johnson</cp:lastModifiedBy>
  <cp:revision>2</cp:revision>
  <cp:lastPrinted>2022-09-15T21:07:00Z</cp:lastPrinted>
  <dcterms:created xsi:type="dcterms:W3CDTF">2022-09-21T14:05:00Z</dcterms:created>
  <dcterms:modified xsi:type="dcterms:W3CDTF">2022-09-21T14:05:00Z</dcterms:modified>
</cp:coreProperties>
</file>