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D120" w14:textId="77777777" w:rsidR="00F16614" w:rsidRDefault="007427AE" w:rsidP="008E5A4A">
      <w:pPr>
        <w:jc w:val="center"/>
        <w:rPr>
          <w:b/>
        </w:rPr>
      </w:pPr>
      <w:bookmarkStart w:id="0" w:name="_GoBack"/>
      <w:r>
        <w:rPr>
          <w:b/>
        </w:rPr>
        <w:t>CRIMINAL JUSTICE</w:t>
      </w:r>
      <w:r w:rsidR="008E5A4A" w:rsidRPr="008E5A4A">
        <w:rPr>
          <w:b/>
        </w:rPr>
        <w:t xml:space="preserve"> ACADEMY </w:t>
      </w:r>
      <w:r w:rsidR="00C335AD">
        <w:rPr>
          <w:b/>
        </w:rPr>
        <w:t xml:space="preserve">TRANSFER CREDIT AND </w:t>
      </w:r>
      <w:r w:rsidR="008E5A4A" w:rsidRPr="008E5A4A">
        <w:rPr>
          <w:b/>
        </w:rPr>
        <w:t>COURSE SUBSTITUTION INFORMATION</w:t>
      </w:r>
    </w:p>
    <w:p w14:paraId="199E6669" w14:textId="77777777" w:rsidR="005D2187" w:rsidRDefault="005D2187" w:rsidP="008E5A4A">
      <w:pPr>
        <w:jc w:val="center"/>
        <w:rPr>
          <w:b/>
        </w:rPr>
      </w:pPr>
      <w:r w:rsidRPr="005D2187">
        <w:rPr>
          <w:b/>
        </w:rPr>
        <w:t>Indiana State University</w:t>
      </w:r>
    </w:p>
    <w:p w14:paraId="6CCB7CF2" w14:textId="77777777" w:rsidR="005D2187" w:rsidRPr="008E5A4A" w:rsidRDefault="007427AE" w:rsidP="008E5A4A">
      <w:pPr>
        <w:jc w:val="center"/>
        <w:rPr>
          <w:b/>
        </w:rPr>
      </w:pPr>
      <w:r>
        <w:rPr>
          <w:b/>
        </w:rPr>
        <w:t>School</w:t>
      </w:r>
      <w:r w:rsidR="005D2187">
        <w:rPr>
          <w:b/>
        </w:rPr>
        <w:t xml:space="preserve"> of Criminology and </w:t>
      </w:r>
      <w:r>
        <w:rPr>
          <w:b/>
        </w:rPr>
        <w:t>Security Studies</w:t>
      </w:r>
    </w:p>
    <w:p w14:paraId="55852F99" w14:textId="77777777" w:rsidR="008E5A4A" w:rsidRDefault="008E5A4A"/>
    <w:p w14:paraId="717FD8C5" w14:textId="77777777" w:rsidR="008E5A4A" w:rsidRDefault="008E5A4A"/>
    <w:p w14:paraId="50ABF5C0" w14:textId="77777777" w:rsidR="00E40CA6" w:rsidRDefault="00C120F8">
      <w:r>
        <w:t xml:space="preserve">Students completing training at an accredited </w:t>
      </w:r>
      <w:r w:rsidR="007427AE">
        <w:t>criminal justice</w:t>
      </w:r>
      <w:r>
        <w:t xml:space="preserve"> academy may be eligible to receive </w:t>
      </w:r>
      <w:r w:rsidR="00C335AD">
        <w:t xml:space="preserve">transfer credit for </w:t>
      </w:r>
      <w:r>
        <w:t>up to 9 credits of undergraduate work or 6 credits of graduate work</w:t>
      </w:r>
      <w:r w:rsidR="00C335AD">
        <w:t xml:space="preserve"> towards a degree in Criminology and Criminal Justice</w:t>
      </w:r>
      <w:r>
        <w:t>.</w:t>
      </w:r>
      <w:r w:rsidR="008E5A4A">
        <w:t xml:space="preserve"> Students </w:t>
      </w:r>
      <w:r w:rsidR="008E5A4A" w:rsidRPr="007427AE">
        <w:rPr>
          <w:u w:val="single"/>
        </w:rPr>
        <w:t>may not</w:t>
      </w:r>
      <w:r w:rsidR="008E5A4A">
        <w:t xml:space="preserve"> use the credits for both programs</w:t>
      </w:r>
      <w:r w:rsidR="004B38F7">
        <w:t>. In addition, these</w:t>
      </w:r>
      <w:r w:rsidR="00C335AD">
        <w:t xml:space="preserve"> credits</w:t>
      </w:r>
      <w:r w:rsidR="004B38F7">
        <w:t xml:space="preserve"> may not</w:t>
      </w:r>
      <w:r w:rsidR="00C335AD">
        <w:t xml:space="preserve"> be eligible for consideration in other majors.</w:t>
      </w:r>
    </w:p>
    <w:p w14:paraId="6FFFAE13" w14:textId="77777777" w:rsidR="00E40CA6" w:rsidRDefault="00E40CA6"/>
    <w:p w14:paraId="3EC5FB40" w14:textId="77777777" w:rsidR="00E40CA6" w:rsidRPr="001B385D" w:rsidRDefault="00E40CA6">
      <w:pPr>
        <w:rPr>
          <w:i/>
        </w:rPr>
      </w:pPr>
      <w:r w:rsidRPr="001B385D">
        <w:rPr>
          <w:i/>
        </w:rPr>
        <w:t>General Information:</w:t>
      </w:r>
    </w:p>
    <w:p w14:paraId="4C4492E7" w14:textId="77777777" w:rsidR="00E40CA6" w:rsidRDefault="00E40CA6"/>
    <w:p w14:paraId="7DC47AC9" w14:textId="77777777" w:rsidR="00E40CA6" w:rsidRDefault="00DA2732" w:rsidP="00E40CA6">
      <w:pPr>
        <w:pStyle w:val="ListParagraph"/>
        <w:numPr>
          <w:ilvl w:val="0"/>
          <w:numId w:val="1"/>
        </w:numPr>
      </w:pPr>
      <w:r>
        <w:t>Transfer credit</w:t>
      </w:r>
      <w:r w:rsidR="00E40CA6">
        <w:t xml:space="preserve"> for completion of coursework and training at an accredited </w:t>
      </w:r>
      <w:r w:rsidR="007427AE">
        <w:t>criminal justice</w:t>
      </w:r>
      <w:r w:rsidR="00E40CA6">
        <w:t xml:space="preserve"> academy will be considered following a review of the training academy curriculum and the current Indiana State University </w:t>
      </w:r>
      <w:r w:rsidR="007427AE">
        <w:t>School of Criminology and Criminal Justice</w:t>
      </w:r>
      <w:r w:rsidR="008B33E1">
        <w:t xml:space="preserve"> undergraduate or</w:t>
      </w:r>
      <w:r w:rsidR="00E40CA6">
        <w:t xml:space="preserve"> graduate course equivalencies.</w:t>
      </w:r>
    </w:p>
    <w:p w14:paraId="75A76D2C" w14:textId="77777777" w:rsidR="008E5A4A" w:rsidRDefault="008E5A4A" w:rsidP="008E5A4A">
      <w:pPr>
        <w:pStyle w:val="ListParagraph"/>
      </w:pPr>
    </w:p>
    <w:p w14:paraId="33143070" w14:textId="77777777" w:rsidR="008E5A4A" w:rsidRDefault="008E5A4A" w:rsidP="00E40CA6">
      <w:pPr>
        <w:pStyle w:val="ListParagraph"/>
        <w:numPr>
          <w:ilvl w:val="0"/>
          <w:numId w:val="1"/>
        </w:numPr>
      </w:pPr>
      <w:r>
        <w:t xml:space="preserve">Training </w:t>
      </w:r>
      <w:r w:rsidR="00361A9A">
        <w:t xml:space="preserve">equivalency </w:t>
      </w:r>
      <w:r>
        <w:t xml:space="preserve">is verified by the presentation of the official certificate </w:t>
      </w:r>
      <w:r w:rsidR="00361A9A">
        <w:t xml:space="preserve">of completion </w:t>
      </w:r>
      <w:r>
        <w:t xml:space="preserve">and the completion of the </w:t>
      </w:r>
      <w:r w:rsidR="004E0440">
        <w:t xml:space="preserve">Transfer Credit and </w:t>
      </w:r>
      <w:r>
        <w:t>Course Substitution</w:t>
      </w:r>
      <w:r w:rsidR="004E0440">
        <w:t xml:space="preserve"> Approval Application</w:t>
      </w:r>
      <w:r>
        <w:t>.</w:t>
      </w:r>
      <w:r w:rsidR="00DB2885">
        <w:t xml:space="preserve"> The Certificate must be attached to the </w:t>
      </w:r>
      <w:r w:rsidR="007427AE">
        <w:t>Criminal Justice</w:t>
      </w:r>
      <w:r w:rsidR="00DB2885">
        <w:t xml:space="preserve"> Academy Course Substitution Approval Application</w:t>
      </w:r>
      <w:r w:rsidR="00B97F6D">
        <w:t xml:space="preserve"> at the time of submission for consideration</w:t>
      </w:r>
      <w:r w:rsidR="00DB2885">
        <w:t>.</w:t>
      </w:r>
    </w:p>
    <w:p w14:paraId="2893117B" w14:textId="77777777" w:rsidR="008E5A4A" w:rsidRDefault="008E5A4A" w:rsidP="008E5A4A">
      <w:pPr>
        <w:pStyle w:val="ListParagraph"/>
      </w:pPr>
    </w:p>
    <w:p w14:paraId="2D125887" w14:textId="77777777" w:rsidR="008E5A4A" w:rsidRDefault="007427AE" w:rsidP="00E40CA6">
      <w:pPr>
        <w:pStyle w:val="ListParagraph"/>
        <w:numPr>
          <w:ilvl w:val="0"/>
          <w:numId w:val="1"/>
        </w:numPr>
      </w:pPr>
      <w:r>
        <w:t>Criminal Justice</w:t>
      </w:r>
      <w:r w:rsidR="008E5A4A">
        <w:t xml:space="preserve"> academies completed within the previous 15 years of the start date of the program will be considered.</w:t>
      </w:r>
    </w:p>
    <w:p w14:paraId="33DAF967" w14:textId="77777777" w:rsidR="008E5A4A" w:rsidRDefault="008E5A4A" w:rsidP="008E5A4A"/>
    <w:p w14:paraId="729EAD65" w14:textId="77777777" w:rsidR="008E5A4A" w:rsidRDefault="008E5A4A" w:rsidP="00E40CA6">
      <w:pPr>
        <w:pStyle w:val="ListParagraph"/>
        <w:numPr>
          <w:ilvl w:val="0"/>
          <w:numId w:val="1"/>
        </w:numPr>
      </w:pPr>
      <w:r>
        <w:t xml:space="preserve">The following </w:t>
      </w:r>
      <w:r w:rsidR="007427AE">
        <w:t xml:space="preserve">criminal justice </w:t>
      </w:r>
      <w:r>
        <w:t>academy curriculum(s) have been verified for preapproval:</w:t>
      </w:r>
    </w:p>
    <w:p w14:paraId="4C6EF8BF" w14:textId="77777777" w:rsidR="008E5A4A" w:rsidRDefault="008E5A4A" w:rsidP="008E5A4A">
      <w:pPr>
        <w:pStyle w:val="ListParagraph"/>
        <w:numPr>
          <w:ilvl w:val="1"/>
          <w:numId w:val="1"/>
        </w:numPr>
      </w:pPr>
      <w:r>
        <w:t>Indiana Law Enforcement Academy (ILEA)</w:t>
      </w:r>
    </w:p>
    <w:p w14:paraId="5849975E" w14:textId="77777777" w:rsidR="008E5A4A" w:rsidRDefault="008E5A4A" w:rsidP="008E5A4A">
      <w:pPr>
        <w:pStyle w:val="ListParagraph"/>
        <w:numPr>
          <w:ilvl w:val="1"/>
          <w:numId w:val="1"/>
        </w:numPr>
      </w:pPr>
      <w:r>
        <w:t>Indiana State Police Recruitment Academy</w:t>
      </w:r>
    </w:p>
    <w:p w14:paraId="1A40E524" w14:textId="77777777" w:rsidR="007427AE" w:rsidRDefault="007427AE" w:rsidP="008E5A4A">
      <w:pPr>
        <w:pStyle w:val="ListParagraph"/>
        <w:numPr>
          <w:ilvl w:val="1"/>
          <w:numId w:val="1"/>
        </w:numPr>
      </w:pPr>
      <w:r>
        <w:t>Indiana Department of Correction (adult and juvenile facilities and parole)</w:t>
      </w:r>
    </w:p>
    <w:p w14:paraId="46A35072" w14:textId="77777777" w:rsidR="007427AE" w:rsidRDefault="007427AE" w:rsidP="008E5A4A">
      <w:pPr>
        <w:pStyle w:val="ListParagraph"/>
        <w:numPr>
          <w:ilvl w:val="1"/>
          <w:numId w:val="1"/>
        </w:numPr>
      </w:pPr>
      <w:r>
        <w:t>Indiana Probation Officer Training</w:t>
      </w:r>
      <w:r w:rsidR="00171449">
        <w:t xml:space="preserve"> (Indiana Office of Court Services)</w:t>
      </w:r>
    </w:p>
    <w:p w14:paraId="0252125D" w14:textId="77777777" w:rsidR="007427AE" w:rsidRDefault="00EF0B99" w:rsidP="008E5A4A">
      <w:pPr>
        <w:pStyle w:val="ListParagraph"/>
        <w:numPr>
          <w:ilvl w:val="1"/>
          <w:numId w:val="1"/>
        </w:numPr>
      </w:pPr>
      <w:r>
        <w:t>Indiana Community Corrections Training Division</w:t>
      </w:r>
    </w:p>
    <w:p w14:paraId="2197314F" w14:textId="77777777" w:rsidR="008E5A4A" w:rsidRDefault="008E5A4A" w:rsidP="008E5A4A">
      <w:pPr>
        <w:pStyle w:val="ListParagraph"/>
      </w:pPr>
    </w:p>
    <w:p w14:paraId="404B6E08" w14:textId="77777777" w:rsidR="008E5A4A" w:rsidRDefault="008E5A4A" w:rsidP="008E5A4A">
      <w:pPr>
        <w:pStyle w:val="ListParagraph"/>
        <w:numPr>
          <w:ilvl w:val="0"/>
          <w:numId w:val="1"/>
        </w:numPr>
      </w:pPr>
      <w:r>
        <w:t>Other academies will be approved on a case-by-case basis. Students seeking approval outside of the aforementioned academies must present a copy of the curriculum (an overview is appropriate) and a link to the academies web page along with a point of contact for verification.</w:t>
      </w:r>
    </w:p>
    <w:bookmarkEnd w:id="0"/>
    <w:p w14:paraId="28C8FA94" w14:textId="77777777" w:rsidR="00361A9A" w:rsidRDefault="00361A9A" w:rsidP="005D2187">
      <w:pPr>
        <w:ind w:left="360"/>
      </w:pPr>
    </w:p>
    <w:p w14:paraId="4141D928" w14:textId="77777777" w:rsidR="008E5A4A" w:rsidRDefault="008E5A4A">
      <w:r>
        <w:br w:type="page"/>
      </w:r>
    </w:p>
    <w:p w14:paraId="1634A1C2" w14:textId="77777777" w:rsidR="008E5A4A" w:rsidRDefault="008E5A4A" w:rsidP="008E5A4A">
      <w:pPr>
        <w:jc w:val="center"/>
        <w:rPr>
          <w:b/>
        </w:rPr>
      </w:pPr>
      <w:r w:rsidRPr="008E5A4A">
        <w:rPr>
          <w:b/>
        </w:rPr>
        <w:lastRenderedPageBreak/>
        <w:t>INDIANA STATE UNIVERSITY</w:t>
      </w:r>
    </w:p>
    <w:p w14:paraId="7C2E5B3A" w14:textId="77777777" w:rsidR="008E5A4A" w:rsidRDefault="007427AE" w:rsidP="008E5A4A">
      <w:pPr>
        <w:jc w:val="center"/>
        <w:rPr>
          <w:b/>
        </w:rPr>
      </w:pPr>
      <w:r>
        <w:rPr>
          <w:b/>
        </w:rPr>
        <w:t>SCHOOL OF CRIMINOLOGY AND SECURITY STUDIES</w:t>
      </w:r>
    </w:p>
    <w:p w14:paraId="196EB26A" w14:textId="77777777" w:rsidR="008E5A4A" w:rsidRDefault="008E5A4A" w:rsidP="008E5A4A">
      <w:pPr>
        <w:jc w:val="center"/>
        <w:rPr>
          <w:b/>
        </w:rPr>
      </w:pPr>
    </w:p>
    <w:p w14:paraId="46BF472D" w14:textId="77777777" w:rsidR="004E0440" w:rsidRDefault="007427AE" w:rsidP="008E5A4A">
      <w:pPr>
        <w:jc w:val="center"/>
        <w:rPr>
          <w:b/>
        </w:rPr>
      </w:pPr>
      <w:r>
        <w:rPr>
          <w:b/>
        </w:rPr>
        <w:t>CRIMINAL JUSTICE</w:t>
      </w:r>
      <w:r w:rsidR="008E5A4A" w:rsidRPr="008E5A4A">
        <w:rPr>
          <w:b/>
        </w:rPr>
        <w:t xml:space="preserve"> ACADEMY</w:t>
      </w:r>
      <w:r w:rsidR="008E5A4A">
        <w:rPr>
          <w:b/>
        </w:rPr>
        <w:t xml:space="preserve"> </w:t>
      </w:r>
      <w:r w:rsidR="001E158F">
        <w:rPr>
          <w:b/>
        </w:rPr>
        <w:t xml:space="preserve">TRANSFER </w:t>
      </w:r>
      <w:r w:rsidR="004E0440">
        <w:rPr>
          <w:b/>
        </w:rPr>
        <w:t xml:space="preserve">CREDIT </w:t>
      </w:r>
      <w:r w:rsidR="001E158F">
        <w:rPr>
          <w:b/>
        </w:rPr>
        <w:t xml:space="preserve">AND </w:t>
      </w:r>
    </w:p>
    <w:p w14:paraId="331A6BCE" w14:textId="77777777" w:rsidR="008E5A4A" w:rsidRPr="008E5A4A" w:rsidRDefault="008E5A4A" w:rsidP="008E5A4A">
      <w:pPr>
        <w:jc w:val="center"/>
        <w:rPr>
          <w:b/>
        </w:rPr>
      </w:pPr>
      <w:r>
        <w:rPr>
          <w:b/>
        </w:rPr>
        <w:t>COURSE SUBSTITUTION APPROVAL APPLICATION</w:t>
      </w:r>
    </w:p>
    <w:p w14:paraId="17A68B3D" w14:textId="77777777" w:rsidR="008E5A4A" w:rsidRPr="00D23B7B" w:rsidRDefault="00361A9A" w:rsidP="00DB2885">
      <w:pPr>
        <w:jc w:val="center"/>
        <w:rPr>
          <w:sz w:val="22"/>
          <w:szCs w:val="22"/>
        </w:rPr>
      </w:pPr>
      <w:r w:rsidRPr="00D23B7B">
        <w:rPr>
          <w:sz w:val="22"/>
          <w:szCs w:val="22"/>
        </w:rPr>
        <w:t>(Please Type)</w:t>
      </w:r>
    </w:p>
    <w:p w14:paraId="6B386EFC" w14:textId="77777777" w:rsidR="00361A9A" w:rsidRDefault="00361A9A" w:rsidP="008E5A4A"/>
    <w:p w14:paraId="6F06B2DA" w14:textId="77777777" w:rsidR="00361A9A" w:rsidRDefault="00361A9A" w:rsidP="008E5A4A"/>
    <w:p w14:paraId="6F085864" w14:textId="77777777" w:rsidR="00DB2885" w:rsidRDefault="00361A9A" w:rsidP="008E5A4A">
      <w:r w:rsidRPr="00D23B7B">
        <w:rPr>
          <w:b/>
        </w:rPr>
        <w:t>NAME:</w:t>
      </w:r>
      <w:r>
        <w:t>_________________________________</w:t>
      </w:r>
      <w:r w:rsidR="00DB751A">
        <w:t>_______</w:t>
      </w:r>
      <w:r w:rsidR="00DB2885">
        <w:tab/>
      </w:r>
      <w:r w:rsidRPr="00D23B7B">
        <w:rPr>
          <w:b/>
        </w:rPr>
        <w:t>Student</w:t>
      </w:r>
      <w:r w:rsidR="00DB2885" w:rsidRPr="00D23B7B">
        <w:rPr>
          <w:b/>
        </w:rPr>
        <w:t xml:space="preserve"> ID</w:t>
      </w:r>
      <w:r w:rsidR="00DB2885">
        <w:t>:</w:t>
      </w:r>
      <w:r>
        <w:t>____________________</w:t>
      </w:r>
    </w:p>
    <w:p w14:paraId="2E33F6A1" w14:textId="77777777" w:rsidR="00361A9A" w:rsidRPr="00DB2885" w:rsidRDefault="00DB2885" w:rsidP="00DB2885">
      <w:pPr>
        <w:rPr>
          <w:sz w:val="20"/>
          <w:szCs w:val="20"/>
        </w:rPr>
      </w:pPr>
      <w:r w:rsidRPr="00DB2885">
        <w:rPr>
          <w:sz w:val="20"/>
          <w:szCs w:val="20"/>
        </w:rPr>
        <w:tab/>
        <w:t xml:space="preserve">Last </w:t>
      </w:r>
      <w:r w:rsidRPr="00DB2885">
        <w:rPr>
          <w:sz w:val="20"/>
          <w:szCs w:val="20"/>
        </w:rPr>
        <w:tab/>
      </w:r>
      <w:r w:rsidRPr="00DB2885">
        <w:rPr>
          <w:sz w:val="20"/>
          <w:szCs w:val="20"/>
        </w:rPr>
        <w:tab/>
        <w:t>First</w:t>
      </w:r>
      <w:r w:rsidRPr="00DB2885">
        <w:rPr>
          <w:sz w:val="20"/>
          <w:szCs w:val="20"/>
        </w:rPr>
        <w:tab/>
      </w:r>
      <w:r w:rsidRPr="00DB2885">
        <w:rPr>
          <w:sz w:val="20"/>
          <w:szCs w:val="20"/>
        </w:rPr>
        <w:tab/>
        <w:t>Middle/Maiden</w:t>
      </w:r>
      <w:r w:rsidRPr="00DB2885">
        <w:rPr>
          <w:sz w:val="20"/>
          <w:szCs w:val="20"/>
        </w:rPr>
        <w:tab/>
      </w:r>
    </w:p>
    <w:p w14:paraId="1A895389" w14:textId="77777777" w:rsidR="00DB2885" w:rsidRDefault="00DB2885" w:rsidP="00DB2885"/>
    <w:p w14:paraId="21566877" w14:textId="77777777" w:rsidR="00DB2885" w:rsidRDefault="00DB2885" w:rsidP="00DB2885">
      <w:r>
        <w:t>Please provide the following informa</w:t>
      </w:r>
      <w:r w:rsidR="00640B5D">
        <w:t xml:space="preserve">tion about the </w:t>
      </w:r>
      <w:r w:rsidR="00171449">
        <w:t>Criminal Justice</w:t>
      </w:r>
      <w:r w:rsidR="00640B5D">
        <w:t xml:space="preserve"> Academy</w:t>
      </w:r>
      <w:r>
        <w:t>:</w:t>
      </w:r>
    </w:p>
    <w:p w14:paraId="0AF271D4" w14:textId="77777777" w:rsidR="00DB2885" w:rsidRDefault="00DB2885" w:rsidP="00DB2885"/>
    <w:tbl>
      <w:tblPr>
        <w:tblStyle w:val="TableGrid"/>
        <w:tblW w:w="107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411"/>
        <w:gridCol w:w="1267"/>
        <w:gridCol w:w="2902"/>
        <w:gridCol w:w="900"/>
      </w:tblGrid>
      <w:tr w:rsidR="008B33E1" w14:paraId="7DE1D7AB" w14:textId="77777777" w:rsidTr="008B33E1"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12058844" w14:textId="77777777" w:rsidR="008B33E1" w:rsidRPr="00DB2885" w:rsidRDefault="008B33E1" w:rsidP="00DB2885">
            <w:pPr>
              <w:rPr>
                <w:b/>
              </w:rPr>
            </w:pPr>
            <w:r w:rsidRPr="00DB2885">
              <w:rPr>
                <w:b/>
              </w:rPr>
              <w:t>Completed by Student: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9495FA8" w14:textId="77777777"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</w:tcPr>
          <w:p w14:paraId="0EE7B0C3" w14:textId="77777777"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14:paraId="6974DEB6" w14:textId="77777777"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2902" w:type="dxa"/>
            <w:tcBorders>
              <w:top w:val="nil"/>
              <w:left w:val="nil"/>
              <w:right w:val="nil"/>
            </w:tcBorders>
          </w:tcPr>
          <w:p w14:paraId="4390DCF6" w14:textId="77777777" w:rsidR="008B33E1" w:rsidRPr="00DB2885" w:rsidRDefault="008B33E1" w:rsidP="00DB2885">
            <w:pPr>
              <w:rPr>
                <w:b/>
              </w:rPr>
            </w:pPr>
            <w:r w:rsidRPr="00DB2885">
              <w:rPr>
                <w:b/>
              </w:rPr>
              <w:t>Completed by Advisor: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77991F9" w14:textId="77777777" w:rsidR="008B33E1" w:rsidRDefault="008B33E1" w:rsidP="00DB2885"/>
        </w:tc>
      </w:tr>
      <w:tr w:rsidR="008B33E1" w:rsidRPr="009F7C14" w14:paraId="1F493C85" w14:textId="77777777" w:rsidTr="008B33E1">
        <w:tc>
          <w:tcPr>
            <w:tcW w:w="3060" w:type="dxa"/>
            <w:vMerge w:val="restart"/>
          </w:tcPr>
          <w:p w14:paraId="5C1BAFA2" w14:textId="77777777" w:rsidR="008B33E1" w:rsidRPr="008B33E1" w:rsidRDefault="007427AE" w:rsidP="009F7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Criminal Justice</w:t>
            </w:r>
            <w:r w:rsidR="008B33E1" w:rsidRPr="008B33E1">
              <w:rPr>
                <w:b/>
                <w:sz w:val="20"/>
                <w:szCs w:val="20"/>
              </w:rPr>
              <w:t xml:space="preserve"> </w:t>
            </w:r>
          </w:p>
          <w:p w14:paraId="2D2DC513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Academy Name and State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14:paraId="4FEE40F8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8" w:space="0" w:color="auto"/>
            </w:tcBorders>
          </w:tcPr>
          <w:p w14:paraId="023F467C" w14:textId="77777777" w:rsidR="008B33E1" w:rsidRPr="008B33E1" w:rsidRDefault="008B33E1" w:rsidP="008B33E1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Is substitution requested for Undergraduate or Graduate Credit</w:t>
            </w:r>
          </w:p>
          <w:p w14:paraId="507FB519" w14:textId="77777777" w:rsidR="008B33E1" w:rsidRPr="008B33E1" w:rsidRDefault="008B33E1" w:rsidP="008B33E1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(mark only one)</w:t>
            </w:r>
          </w:p>
        </w:tc>
        <w:tc>
          <w:tcPr>
            <w:tcW w:w="2902" w:type="dxa"/>
            <w:vMerge w:val="restart"/>
            <w:tcBorders>
              <w:left w:val="single" w:sz="48" w:space="0" w:color="auto"/>
            </w:tcBorders>
          </w:tcPr>
          <w:p w14:paraId="4E5366CF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ISU Course Equivalence</w:t>
            </w:r>
          </w:p>
          <w:p w14:paraId="709C052A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(Subject/Course Number)</w:t>
            </w:r>
          </w:p>
        </w:tc>
        <w:tc>
          <w:tcPr>
            <w:tcW w:w="900" w:type="dxa"/>
            <w:vMerge w:val="restart"/>
          </w:tcPr>
          <w:p w14:paraId="2C7F00AA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Credit Hours</w:t>
            </w:r>
          </w:p>
        </w:tc>
      </w:tr>
      <w:tr w:rsidR="008B33E1" w:rsidRPr="009F7C14" w14:paraId="0A6433A5" w14:textId="77777777" w:rsidTr="008B33E1">
        <w:tc>
          <w:tcPr>
            <w:tcW w:w="3060" w:type="dxa"/>
            <w:vMerge/>
            <w:tcBorders>
              <w:bottom w:val="single" w:sz="18" w:space="0" w:color="auto"/>
            </w:tcBorders>
          </w:tcPr>
          <w:p w14:paraId="57A38E16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388EBEAE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735E723" w14:textId="77777777" w:rsidR="008B33E1" w:rsidRPr="008B33E1" w:rsidRDefault="008B33E1" w:rsidP="009F7C14">
            <w:pPr>
              <w:jc w:val="center"/>
              <w:rPr>
                <w:b/>
                <w:sz w:val="16"/>
                <w:szCs w:val="16"/>
              </w:rPr>
            </w:pPr>
            <w:r w:rsidRPr="008B33E1">
              <w:rPr>
                <w:b/>
                <w:sz w:val="16"/>
                <w:szCs w:val="16"/>
              </w:rPr>
              <w:t>Undergraduate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48" w:space="0" w:color="auto"/>
            </w:tcBorders>
          </w:tcPr>
          <w:p w14:paraId="49F0FFF5" w14:textId="77777777" w:rsidR="008B33E1" w:rsidRPr="008B33E1" w:rsidRDefault="008B33E1" w:rsidP="009F7C14">
            <w:pPr>
              <w:jc w:val="center"/>
              <w:rPr>
                <w:b/>
                <w:sz w:val="16"/>
                <w:szCs w:val="16"/>
              </w:rPr>
            </w:pPr>
            <w:r w:rsidRPr="008B33E1">
              <w:rPr>
                <w:b/>
                <w:sz w:val="16"/>
                <w:szCs w:val="16"/>
              </w:rPr>
              <w:t>Graduate</w:t>
            </w:r>
          </w:p>
        </w:tc>
        <w:tc>
          <w:tcPr>
            <w:tcW w:w="2902" w:type="dxa"/>
            <w:vMerge/>
            <w:tcBorders>
              <w:left w:val="single" w:sz="48" w:space="0" w:color="auto"/>
              <w:bottom w:val="single" w:sz="18" w:space="0" w:color="auto"/>
            </w:tcBorders>
          </w:tcPr>
          <w:p w14:paraId="3D983677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</w:tcPr>
          <w:p w14:paraId="136E529E" w14:textId="77777777"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33E1" w14:paraId="2D790FFF" w14:textId="77777777" w:rsidTr="008B33E1">
        <w:tc>
          <w:tcPr>
            <w:tcW w:w="3060" w:type="dxa"/>
            <w:vMerge w:val="restart"/>
            <w:tcBorders>
              <w:top w:val="single" w:sz="18" w:space="0" w:color="auto"/>
            </w:tcBorders>
          </w:tcPr>
          <w:p w14:paraId="411DF5EA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  <w:p w14:paraId="356FFBF5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  <w:p w14:paraId="2421B9B3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  <w:p w14:paraId="3CDDDDBF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2690BA6F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</w:tcBorders>
          </w:tcPr>
          <w:p w14:paraId="194D0A32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8" w:space="0" w:color="auto"/>
              <w:right w:val="single" w:sz="48" w:space="0" w:color="auto"/>
            </w:tcBorders>
          </w:tcPr>
          <w:p w14:paraId="3B8CD9C9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48" w:space="0" w:color="auto"/>
            </w:tcBorders>
          </w:tcPr>
          <w:p w14:paraId="258BC1A6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  <w:p w14:paraId="7D90B7AC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33E32E6E" w14:textId="77777777"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</w:tr>
      <w:tr w:rsidR="008B33E1" w14:paraId="474440CF" w14:textId="77777777" w:rsidTr="008B33E1">
        <w:tc>
          <w:tcPr>
            <w:tcW w:w="3060" w:type="dxa"/>
            <w:vMerge/>
          </w:tcPr>
          <w:p w14:paraId="186781E8" w14:textId="77777777" w:rsidR="008B33E1" w:rsidRDefault="008B33E1" w:rsidP="00DB2885"/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55EF53B5" w14:textId="77777777" w:rsidR="008B33E1" w:rsidRDefault="008B33E1" w:rsidP="00DB2885"/>
        </w:tc>
        <w:tc>
          <w:tcPr>
            <w:tcW w:w="1411" w:type="dxa"/>
            <w:tcBorders>
              <w:left w:val="single" w:sz="4" w:space="0" w:color="auto"/>
            </w:tcBorders>
          </w:tcPr>
          <w:p w14:paraId="596B29F5" w14:textId="77777777" w:rsidR="008B33E1" w:rsidRDefault="008B33E1" w:rsidP="00DB2885"/>
        </w:tc>
        <w:tc>
          <w:tcPr>
            <w:tcW w:w="1267" w:type="dxa"/>
            <w:tcBorders>
              <w:right w:val="single" w:sz="48" w:space="0" w:color="auto"/>
            </w:tcBorders>
          </w:tcPr>
          <w:p w14:paraId="7F3588B9" w14:textId="77777777" w:rsidR="008B33E1" w:rsidRDefault="008B33E1" w:rsidP="00DB2885"/>
        </w:tc>
        <w:tc>
          <w:tcPr>
            <w:tcW w:w="2902" w:type="dxa"/>
            <w:tcBorders>
              <w:left w:val="single" w:sz="48" w:space="0" w:color="auto"/>
            </w:tcBorders>
          </w:tcPr>
          <w:p w14:paraId="43CB108D" w14:textId="77777777" w:rsidR="008B33E1" w:rsidRDefault="008B33E1" w:rsidP="00DB2885"/>
          <w:p w14:paraId="6046C810" w14:textId="77777777" w:rsidR="008B33E1" w:rsidRDefault="008B33E1" w:rsidP="00DB2885"/>
        </w:tc>
        <w:tc>
          <w:tcPr>
            <w:tcW w:w="900" w:type="dxa"/>
          </w:tcPr>
          <w:p w14:paraId="1675FBA9" w14:textId="77777777" w:rsidR="008B33E1" w:rsidRDefault="008B33E1" w:rsidP="00DB2885"/>
        </w:tc>
      </w:tr>
      <w:tr w:rsidR="008B33E1" w14:paraId="6DE9BC19" w14:textId="77777777" w:rsidTr="008B33E1">
        <w:tc>
          <w:tcPr>
            <w:tcW w:w="3060" w:type="dxa"/>
            <w:vMerge/>
          </w:tcPr>
          <w:p w14:paraId="20772ACE" w14:textId="77777777" w:rsidR="008B33E1" w:rsidRDefault="008B33E1" w:rsidP="00DB2885"/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16B1E001" w14:textId="77777777" w:rsidR="008B33E1" w:rsidRDefault="008B33E1" w:rsidP="00DB2885"/>
        </w:tc>
        <w:tc>
          <w:tcPr>
            <w:tcW w:w="1411" w:type="dxa"/>
            <w:tcBorders>
              <w:left w:val="single" w:sz="4" w:space="0" w:color="auto"/>
            </w:tcBorders>
          </w:tcPr>
          <w:p w14:paraId="40EB3E8F" w14:textId="77777777" w:rsidR="008B33E1" w:rsidRDefault="008B33E1" w:rsidP="00DB2885"/>
        </w:tc>
        <w:tc>
          <w:tcPr>
            <w:tcW w:w="1267" w:type="dxa"/>
            <w:tcBorders>
              <w:right w:val="single" w:sz="48" w:space="0" w:color="auto"/>
            </w:tcBorders>
          </w:tcPr>
          <w:p w14:paraId="1BCBD6A2" w14:textId="77777777" w:rsidR="008B33E1" w:rsidRDefault="008B33E1" w:rsidP="00DB2885"/>
        </w:tc>
        <w:tc>
          <w:tcPr>
            <w:tcW w:w="2902" w:type="dxa"/>
            <w:tcBorders>
              <w:left w:val="single" w:sz="48" w:space="0" w:color="auto"/>
            </w:tcBorders>
          </w:tcPr>
          <w:p w14:paraId="75F5C0CB" w14:textId="77777777" w:rsidR="008B33E1" w:rsidRDefault="008B33E1" w:rsidP="00DB2885"/>
          <w:p w14:paraId="6FF21192" w14:textId="77777777" w:rsidR="008B33E1" w:rsidRDefault="008B33E1" w:rsidP="00DB2885"/>
        </w:tc>
        <w:tc>
          <w:tcPr>
            <w:tcW w:w="900" w:type="dxa"/>
          </w:tcPr>
          <w:p w14:paraId="3499088C" w14:textId="77777777" w:rsidR="008B33E1" w:rsidRDefault="008B33E1" w:rsidP="00DB2885"/>
        </w:tc>
      </w:tr>
    </w:tbl>
    <w:p w14:paraId="3AE1F1BC" w14:textId="77777777" w:rsidR="00DB2885" w:rsidRDefault="00DB2885" w:rsidP="00DB2885"/>
    <w:p w14:paraId="09038D72" w14:textId="77777777" w:rsidR="00DB2885" w:rsidRPr="00DE7571" w:rsidRDefault="00DB2885" w:rsidP="00DB2885">
      <w:pPr>
        <w:rPr>
          <w:sz w:val="20"/>
          <w:szCs w:val="20"/>
        </w:rPr>
      </w:pPr>
      <w:r w:rsidRPr="00DE7571">
        <w:rPr>
          <w:sz w:val="20"/>
          <w:szCs w:val="20"/>
        </w:rPr>
        <w:t xml:space="preserve">I certify that the information provided above is accurate and complete. I further certify that I have read and understand the policies of the </w:t>
      </w:r>
      <w:r w:rsidR="007427AE">
        <w:rPr>
          <w:sz w:val="20"/>
          <w:szCs w:val="20"/>
        </w:rPr>
        <w:t>School of Criminology and Security Studies</w:t>
      </w:r>
      <w:r w:rsidRPr="00DE7571">
        <w:rPr>
          <w:sz w:val="20"/>
          <w:szCs w:val="20"/>
        </w:rPr>
        <w:t xml:space="preserve"> with respect to the transfer of undergraduate</w:t>
      </w:r>
      <w:r w:rsidR="00867990">
        <w:rPr>
          <w:sz w:val="20"/>
          <w:szCs w:val="20"/>
        </w:rPr>
        <w:t xml:space="preserve"> or </w:t>
      </w:r>
      <w:r w:rsidRPr="00DE7571">
        <w:rPr>
          <w:sz w:val="20"/>
          <w:szCs w:val="20"/>
        </w:rPr>
        <w:t>graduate credits</w:t>
      </w:r>
      <w:r w:rsidR="001F02A0">
        <w:rPr>
          <w:sz w:val="20"/>
          <w:szCs w:val="20"/>
        </w:rPr>
        <w:t xml:space="preserve"> and course substitutions</w:t>
      </w:r>
      <w:r w:rsidRPr="00DE7571">
        <w:rPr>
          <w:sz w:val="20"/>
          <w:szCs w:val="20"/>
        </w:rPr>
        <w:t>.</w:t>
      </w:r>
    </w:p>
    <w:p w14:paraId="68560137" w14:textId="77777777" w:rsidR="00DB2885" w:rsidRDefault="00DB2885" w:rsidP="00DB2885"/>
    <w:p w14:paraId="46797AAA" w14:textId="77777777" w:rsidR="00DB2885" w:rsidRDefault="00DB2885" w:rsidP="00DB2885"/>
    <w:p w14:paraId="3D63A3E0" w14:textId="77777777" w:rsidR="00DB2885" w:rsidRDefault="00DB2885" w:rsidP="00DB2885">
      <w:r>
        <w:tab/>
        <w:t>____________________________</w:t>
      </w:r>
      <w:r>
        <w:tab/>
      </w:r>
      <w:r>
        <w:tab/>
      </w:r>
      <w:r>
        <w:tab/>
        <w:t>________________________</w:t>
      </w:r>
    </w:p>
    <w:p w14:paraId="3292933B" w14:textId="77777777" w:rsidR="00DB2885" w:rsidRPr="009F7C14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  <w:t>Student’s Signature</w:t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  <w:t>Date</w:t>
      </w:r>
    </w:p>
    <w:p w14:paraId="3C270385" w14:textId="77777777" w:rsidR="00DB2885" w:rsidRDefault="00DB2885" w:rsidP="00DB2885"/>
    <w:p w14:paraId="3FBECAED" w14:textId="77777777" w:rsidR="00DB2885" w:rsidRDefault="00DB2885" w:rsidP="00DB2885"/>
    <w:p w14:paraId="157BB620" w14:textId="77777777" w:rsidR="00DB2885" w:rsidRPr="00DB2885" w:rsidRDefault="00DB2885" w:rsidP="00DB2885">
      <w:pPr>
        <w:jc w:val="center"/>
        <w:rPr>
          <w:b/>
          <w:u w:val="single"/>
        </w:rPr>
      </w:pPr>
      <w:r w:rsidRPr="00DB2885">
        <w:rPr>
          <w:b/>
          <w:u w:val="single"/>
        </w:rPr>
        <w:t>REQUIRED APPROVALS:</w:t>
      </w:r>
    </w:p>
    <w:p w14:paraId="46069CCD" w14:textId="77777777" w:rsidR="00DB2885" w:rsidRDefault="00DB2885" w:rsidP="00DB2885"/>
    <w:p w14:paraId="06BA40A3" w14:textId="77777777" w:rsidR="00DB2885" w:rsidRPr="009F7C14" w:rsidRDefault="00171449" w:rsidP="00DB2885">
      <w:pPr>
        <w:rPr>
          <w:sz w:val="20"/>
          <w:szCs w:val="20"/>
        </w:rPr>
      </w:pPr>
      <w:r>
        <w:rPr>
          <w:sz w:val="20"/>
          <w:szCs w:val="20"/>
        </w:rPr>
        <w:t>School</w:t>
      </w:r>
      <w:r w:rsidR="00DB2885" w:rsidRPr="009F7C14">
        <w:rPr>
          <w:sz w:val="20"/>
          <w:szCs w:val="20"/>
        </w:rPr>
        <w:t xml:space="preserve"> Advisor:</w:t>
      </w:r>
      <w:r w:rsidR="009F7C1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9F7C14">
        <w:rPr>
          <w:sz w:val="20"/>
          <w:szCs w:val="20"/>
        </w:rPr>
        <w:t>__________________________  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F7C14">
        <w:rPr>
          <w:sz w:val="20"/>
          <w:szCs w:val="20"/>
        </w:rPr>
        <w:t>______________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Print Name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Signature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Date</w:t>
      </w:r>
    </w:p>
    <w:p w14:paraId="324E70BA" w14:textId="77777777" w:rsidR="009F7C14" w:rsidRPr="009F7C14" w:rsidRDefault="00171449" w:rsidP="009F7C14">
      <w:pPr>
        <w:rPr>
          <w:sz w:val="20"/>
          <w:szCs w:val="20"/>
        </w:rPr>
      </w:pPr>
      <w:r>
        <w:rPr>
          <w:sz w:val="20"/>
          <w:szCs w:val="20"/>
        </w:rPr>
        <w:t>School</w:t>
      </w:r>
      <w:r w:rsidR="00DB2885" w:rsidRPr="009F7C14">
        <w:rPr>
          <w:sz w:val="20"/>
          <w:szCs w:val="20"/>
        </w:rPr>
        <w:t xml:space="preserve"> Chair:</w:t>
      </w:r>
      <w:r w:rsidR="009F7C14" w:rsidRPr="009F7C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F7C14">
        <w:rPr>
          <w:sz w:val="20"/>
          <w:szCs w:val="20"/>
        </w:rPr>
        <w:t>_____________________________  ______________________________</w:t>
      </w:r>
      <w:r w:rsidR="009F7C14">
        <w:rPr>
          <w:sz w:val="20"/>
          <w:szCs w:val="20"/>
        </w:rPr>
        <w:tab/>
        <w:t>______________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Print Name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Signature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Date</w:t>
      </w:r>
    </w:p>
    <w:p w14:paraId="06475C4D" w14:textId="77777777" w:rsidR="00DB2885" w:rsidRPr="009F7C14" w:rsidRDefault="00DB2885" w:rsidP="00DB2885">
      <w:pPr>
        <w:rPr>
          <w:sz w:val="20"/>
          <w:szCs w:val="20"/>
        </w:rPr>
      </w:pPr>
    </w:p>
    <w:p w14:paraId="7AACA972" w14:textId="77777777" w:rsidR="00DB2885" w:rsidRPr="009F7C14" w:rsidRDefault="00DB2885" w:rsidP="00DB2885">
      <w:pPr>
        <w:rPr>
          <w:sz w:val="20"/>
          <w:szCs w:val="20"/>
        </w:rPr>
      </w:pPr>
    </w:p>
    <w:p w14:paraId="4CED7273" w14:textId="77777777" w:rsidR="00407D48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 xml:space="preserve">Dean of the College of Arts and Sciences or </w:t>
      </w:r>
    </w:p>
    <w:p w14:paraId="4C4C7F51" w14:textId="77777777" w:rsidR="00DB2885" w:rsidRPr="009F7C14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>Dean of the College of Graduate and Professional Studies</w:t>
      </w:r>
      <w:r w:rsidR="001F02A0">
        <w:rPr>
          <w:sz w:val="20"/>
          <w:szCs w:val="20"/>
        </w:rPr>
        <w:t>:</w:t>
      </w:r>
    </w:p>
    <w:p w14:paraId="2DBD2297" w14:textId="77777777" w:rsidR="00DB2885" w:rsidRDefault="00DB2885" w:rsidP="00DB2885"/>
    <w:p w14:paraId="4BE4BE5E" w14:textId="77777777" w:rsidR="009F7C14" w:rsidRPr="009F7C14" w:rsidRDefault="009F7C14" w:rsidP="009F7C1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640B5D">
        <w:rPr>
          <w:sz w:val="20"/>
          <w:szCs w:val="20"/>
        </w:rPr>
        <w:t>____</w:t>
      </w:r>
      <w:r>
        <w:rPr>
          <w:sz w:val="20"/>
          <w:szCs w:val="20"/>
        </w:rPr>
        <w:t>__  ______________________________</w:t>
      </w:r>
      <w:r>
        <w:rPr>
          <w:sz w:val="20"/>
          <w:szCs w:val="20"/>
        </w:rPr>
        <w:tab/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0B5D">
        <w:rPr>
          <w:sz w:val="20"/>
          <w:szCs w:val="20"/>
        </w:rPr>
        <w:t>Print Name</w:t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  <w:t>Signature</w:t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p w14:paraId="2167E8E1" w14:textId="77777777" w:rsidR="00DB2885" w:rsidRDefault="00DB2885" w:rsidP="00DB2885"/>
    <w:p w14:paraId="2A5DB337" w14:textId="77777777" w:rsidR="00DB2885" w:rsidRPr="00DB2885" w:rsidRDefault="00DB2885" w:rsidP="00DB2885">
      <w:pPr>
        <w:rPr>
          <w:sz w:val="18"/>
          <w:szCs w:val="18"/>
        </w:rPr>
      </w:pPr>
      <w:r w:rsidRPr="00DB2885">
        <w:rPr>
          <w:sz w:val="18"/>
          <w:szCs w:val="18"/>
        </w:rPr>
        <w:t>Approved: February 22, 2018</w:t>
      </w:r>
    </w:p>
    <w:sectPr w:rsidR="00DB2885" w:rsidRPr="00DB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1C6"/>
    <w:multiLevelType w:val="hybridMultilevel"/>
    <w:tmpl w:val="0F6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A6"/>
    <w:rsid w:val="00171449"/>
    <w:rsid w:val="001B385D"/>
    <w:rsid w:val="001E158F"/>
    <w:rsid w:val="001F02A0"/>
    <w:rsid w:val="00227C57"/>
    <w:rsid w:val="00361A9A"/>
    <w:rsid w:val="00407D48"/>
    <w:rsid w:val="004B38F7"/>
    <w:rsid w:val="004E0440"/>
    <w:rsid w:val="005D2187"/>
    <w:rsid w:val="00640B5D"/>
    <w:rsid w:val="007427AE"/>
    <w:rsid w:val="007B1CF3"/>
    <w:rsid w:val="00867990"/>
    <w:rsid w:val="008B33E1"/>
    <w:rsid w:val="008E5A4A"/>
    <w:rsid w:val="009F7C14"/>
    <w:rsid w:val="00A01B5F"/>
    <w:rsid w:val="00A42194"/>
    <w:rsid w:val="00B97F6D"/>
    <w:rsid w:val="00C120F8"/>
    <w:rsid w:val="00C310D0"/>
    <w:rsid w:val="00C335AD"/>
    <w:rsid w:val="00CB5D55"/>
    <w:rsid w:val="00D23B7B"/>
    <w:rsid w:val="00DA2732"/>
    <w:rsid w:val="00DB2885"/>
    <w:rsid w:val="00DB751A"/>
    <w:rsid w:val="00DE7571"/>
    <w:rsid w:val="00E40CA6"/>
    <w:rsid w:val="00E41755"/>
    <w:rsid w:val="00EF0B99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B3AD"/>
  <w15:docId w15:val="{2AE0E055-6E9C-4C31-A968-A92D500E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A6"/>
    <w:pPr>
      <w:ind w:left="720"/>
      <w:contextualSpacing/>
    </w:pPr>
  </w:style>
  <w:style w:type="table" w:styleId="TableGrid">
    <w:name w:val="Table Grid"/>
    <w:basedOn w:val="TableNormal"/>
    <w:uiPriority w:val="59"/>
    <w:rsid w:val="00DB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0912CE614C47A89F7C58383F7608" ma:contentTypeVersion="13" ma:contentTypeDescription="Create a new document." ma:contentTypeScope="" ma:versionID="2709f4b744bf85fdad1e344d4a7ea0c0">
  <xsd:schema xmlns:xsd="http://www.w3.org/2001/XMLSchema" xmlns:xs="http://www.w3.org/2001/XMLSchema" xmlns:p="http://schemas.microsoft.com/office/2006/metadata/properties" xmlns:ns3="b7e729cb-8552-4594-8f50-fe5194530845" xmlns:ns4="769797b0-ded4-4780-80ed-577968d40eba" targetNamespace="http://schemas.microsoft.com/office/2006/metadata/properties" ma:root="true" ma:fieldsID="8c48e0911ce98924d90f93feca8e4d76" ns3:_="" ns4:_="">
    <xsd:import namespace="b7e729cb-8552-4594-8f50-fe5194530845"/>
    <xsd:import namespace="769797b0-ded4-4780-80ed-577968d40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29cb-8552-4594-8f50-fe5194530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797b0-ded4-4780-80ed-577968d40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CA56C-6245-4A6A-A6BB-D0FCC180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729cb-8552-4594-8f50-fe5194530845"/>
    <ds:schemaRef ds:uri="769797b0-ded4-4780-80ed-577968d40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EC5E0-C75B-4170-93EC-78B82D6BD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7F90D-862C-4400-B215-C641E4076D1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9797b0-ded4-4780-80ed-577968d40eba"/>
    <ds:schemaRef ds:uri="http://purl.org/dc/terms/"/>
    <ds:schemaRef ds:uri="b7e729cb-8552-4594-8f50-fe519453084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Young</cp:lastModifiedBy>
  <cp:revision>2</cp:revision>
  <dcterms:created xsi:type="dcterms:W3CDTF">2021-10-08T15:29:00Z</dcterms:created>
  <dcterms:modified xsi:type="dcterms:W3CDTF">2021-10-08T15:29:00Z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0x01010043850912CE614C47A89F7C58383F7608</vt:lpwstr>
  </property>
</Properties>
</file>