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38C" w:rsidRDefault="008F538C" w:rsidP="00F85E94">
      <w:pPr>
        <w:spacing w:after="0"/>
        <w:ind w:left="-720"/>
        <w:jc w:val="both"/>
      </w:pPr>
      <w:proofErr w:type="gramStart"/>
      <w:r>
        <w:rPr>
          <w:rStyle w:val="Strong"/>
          <w:i/>
          <w:iCs/>
        </w:rPr>
        <w:t>Instructions for the Self-Assessment Disposition Narrative.</w:t>
      </w:r>
      <w:proofErr w:type="gramEnd"/>
      <w:r>
        <w:t xml:space="preserve"> Applicants</w:t>
      </w:r>
      <w:r w:rsidR="00F85E94">
        <w:t xml:space="preserve"> must complete the rubric of the Self-Assessment Disposition </w:t>
      </w:r>
      <w:r w:rsidR="004232C9" w:rsidRPr="004232C9">
        <w:rPr>
          <w:b/>
        </w:rPr>
        <w:t>AND</w:t>
      </w:r>
      <w:r w:rsidR="004232C9">
        <w:t xml:space="preserve"> </w:t>
      </w:r>
      <w:r>
        <w:t>write a narrative incorporating the</w:t>
      </w:r>
      <w:r w:rsidR="00F85E94">
        <w:t xml:space="preserve"> </w:t>
      </w:r>
      <w:r>
        <w:t>criterion found in the following:</w:t>
      </w:r>
    </w:p>
    <w:p w:rsidR="00F85E94" w:rsidRPr="00F85E94" w:rsidRDefault="00F85E94" w:rsidP="00F85E94">
      <w:pPr>
        <w:spacing w:after="0"/>
        <w:ind w:left="-720"/>
        <w:jc w:val="both"/>
      </w:pPr>
    </w:p>
    <w:p w:rsidR="008F538C" w:rsidRPr="008F538C" w:rsidRDefault="008F538C" w:rsidP="008F538C">
      <w:pPr>
        <w:pStyle w:val="ListParagraph"/>
        <w:numPr>
          <w:ilvl w:val="0"/>
          <w:numId w:val="1"/>
        </w:numPr>
        <w:spacing w:after="0"/>
        <w:jc w:val="both"/>
        <w:rPr>
          <w:rFonts w:ascii="Times New Roman" w:hAnsi="Times New Roman" w:cs="Times New Roman"/>
          <w:b/>
        </w:rPr>
      </w:pPr>
      <w:r w:rsidRPr="008F538C">
        <w:rPr>
          <w:rFonts w:ascii="Times New Roman" w:hAnsi="Times New Roman" w:cs="Times New Roman"/>
          <w:b/>
        </w:rPr>
        <w:t>Professional Deportment – The Educator as a Person</w:t>
      </w:r>
    </w:p>
    <w:p w:rsidR="008F538C" w:rsidRPr="008F538C" w:rsidRDefault="008F538C" w:rsidP="008F538C">
      <w:pPr>
        <w:pStyle w:val="ListParagraph"/>
        <w:numPr>
          <w:ilvl w:val="0"/>
          <w:numId w:val="1"/>
        </w:numPr>
        <w:jc w:val="both"/>
      </w:pPr>
      <w:r w:rsidRPr="008F538C">
        <w:rPr>
          <w:rFonts w:ascii="Times New Roman" w:eastAsia="Times New Roman" w:hAnsi="Times New Roman" w:cs="Times New Roman"/>
          <w:b/>
        </w:rPr>
        <w:t>Educational Philosophy:  The Educator as Mediator of Learning</w:t>
      </w:r>
    </w:p>
    <w:p w:rsidR="008F538C" w:rsidRPr="008F538C" w:rsidRDefault="008F538C" w:rsidP="008F538C">
      <w:pPr>
        <w:pStyle w:val="ListParagraph"/>
        <w:numPr>
          <w:ilvl w:val="0"/>
          <w:numId w:val="1"/>
        </w:numPr>
        <w:jc w:val="both"/>
      </w:pPr>
      <w:r w:rsidRPr="008F538C">
        <w:rPr>
          <w:rFonts w:ascii="Times New Roman" w:hAnsi="Times New Roman" w:cs="Times New Roman"/>
          <w:b/>
        </w:rPr>
        <w:t>Commitment to Ethical Practice:  The Educator as a Member of Communities</w:t>
      </w:r>
    </w:p>
    <w:p w:rsidR="008F538C" w:rsidRDefault="008F538C" w:rsidP="008F538C">
      <w:pPr>
        <w:spacing w:after="0"/>
        <w:ind w:left="-720"/>
        <w:jc w:val="center"/>
        <w:rPr>
          <w:rFonts w:ascii="Times New Roman" w:hAnsi="Times New Roman" w:cs="Times New Roman"/>
          <w:b/>
          <w:sz w:val="20"/>
          <w:szCs w:val="20"/>
        </w:rPr>
      </w:pPr>
    </w:p>
    <w:p w:rsidR="008F538C" w:rsidRDefault="008F538C" w:rsidP="008F538C">
      <w:pPr>
        <w:spacing w:after="0"/>
        <w:ind w:left="-720"/>
        <w:jc w:val="center"/>
        <w:rPr>
          <w:rFonts w:ascii="Times New Roman" w:hAnsi="Times New Roman" w:cs="Times New Roman"/>
          <w:b/>
          <w:sz w:val="32"/>
          <w:szCs w:val="32"/>
        </w:rPr>
      </w:pPr>
      <w:r>
        <w:rPr>
          <w:rFonts w:ascii="Times New Roman" w:hAnsi="Times New Roman" w:cs="Times New Roman"/>
          <w:b/>
          <w:sz w:val="32"/>
          <w:szCs w:val="32"/>
        </w:rPr>
        <w:t xml:space="preserve">Disposition Assessment Rubric: </w:t>
      </w:r>
      <w:r w:rsidRPr="00CB40B0">
        <w:rPr>
          <w:rFonts w:ascii="Times New Roman" w:hAnsi="Times New Roman" w:cs="Times New Roman"/>
          <w:b/>
          <w:sz w:val="32"/>
          <w:szCs w:val="32"/>
        </w:rPr>
        <w:t>Advanced Programs</w:t>
      </w:r>
      <w:r>
        <w:rPr>
          <w:rFonts w:ascii="Times New Roman" w:hAnsi="Times New Roman" w:cs="Times New Roman"/>
          <w:b/>
          <w:sz w:val="32"/>
          <w:szCs w:val="32"/>
        </w:rPr>
        <w:t xml:space="preserve"> </w:t>
      </w:r>
    </w:p>
    <w:p w:rsidR="008F538C" w:rsidRDefault="008F538C" w:rsidP="008F538C">
      <w:pPr>
        <w:spacing w:after="0"/>
        <w:ind w:left="-720"/>
        <w:jc w:val="center"/>
        <w:rPr>
          <w:rFonts w:ascii="Times New Roman" w:hAnsi="Times New Roman" w:cs="Times New Roman"/>
          <w:b/>
          <w:sz w:val="18"/>
          <w:szCs w:val="18"/>
        </w:rPr>
      </w:pPr>
      <w:r>
        <w:rPr>
          <w:rFonts w:ascii="Times New Roman" w:hAnsi="Times New Roman" w:cs="Times New Roman"/>
          <w:b/>
          <w:sz w:val="18"/>
          <w:szCs w:val="18"/>
        </w:rPr>
        <w:t>4-16-13</w:t>
      </w:r>
    </w:p>
    <w:p w:rsidR="00D27FA6" w:rsidRPr="00CB40B0" w:rsidRDefault="00D27FA6" w:rsidP="008F538C">
      <w:pPr>
        <w:spacing w:after="0"/>
        <w:ind w:left="-720"/>
        <w:jc w:val="center"/>
        <w:rPr>
          <w:rFonts w:ascii="Times New Roman" w:hAnsi="Times New Roman" w:cs="Times New Roman"/>
          <w:b/>
          <w:sz w:val="32"/>
          <w:szCs w:val="32"/>
        </w:rPr>
      </w:pPr>
    </w:p>
    <w:p w:rsidR="008F538C" w:rsidRPr="003C1AC4" w:rsidRDefault="008F538C" w:rsidP="008F538C">
      <w:pPr>
        <w:spacing w:after="0"/>
        <w:ind w:left="-720"/>
        <w:rPr>
          <w:rFonts w:ascii="Times New Roman" w:hAnsi="Times New Roman" w:cs="Times New Roman"/>
          <w:b/>
          <w:sz w:val="28"/>
          <w:szCs w:val="28"/>
        </w:rPr>
      </w:pPr>
      <w:r w:rsidRPr="003C1AC4">
        <w:rPr>
          <w:rFonts w:ascii="Times New Roman" w:hAnsi="Times New Roman" w:cs="Times New Roman"/>
          <w:b/>
          <w:sz w:val="28"/>
          <w:szCs w:val="28"/>
        </w:rPr>
        <w:t xml:space="preserve">Professional Deportment – The Educator as </w:t>
      </w:r>
      <w:r>
        <w:rPr>
          <w:rFonts w:ascii="Times New Roman" w:hAnsi="Times New Roman" w:cs="Times New Roman"/>
          <w:b/>
          <w:sz w:val="28"/>
          <w:szCs w:val="28"/>
        </w:rPr>
        <w:t xml:space="preserve">a </w:t>
      </w:r>
      <w:r w:rsidRPr="003C1AC4">
        <w:rPr>
          <w:rFonts w:ascii="Times New Roman" w:hAnsi="Times New Roman" w:cs="Times New Roman"/>
          <w:b/>
          <w:sz w:val="28"/>
          <w:szCs w:val="28"/>
        </w:rPr>
        <w:t>Person</w:t>
      </w:r>
    </w:p>
    <w:tbl>
      <w:tblPr>
        <w:tblStyle w:val="TableGrid"/>
        <w:tblW w:w="14831" w:type="dxa"/>
        <w:jc w:val="center"/>
        <w:tblInd w:w="-930" w:type="dxa"/>
        <w:tblLook w:val="04A0"/>
      </w:tblPr>
      <w:tblGrid>
        <w:gridCol w:w="1890"/>
        <w:gridCol w:w="2700"/>
        <w:gridCol w:w="2610"/>
        <w:gridCol w:w="2970"/>
        <w:gridCol w:w="2700"/>
        <w:gridCol w:w="1170"/>
        <w:gridCol w:w="791"/>
      </w:tblGrid>
      <w:tr w:rsidR="00907596" w:rsidRPr="00504AA0" w:rsidTr="00907596">
        <w:trPr>
          <w:jc w:val="center"/>
        </w:trPr>
        <w:tc>
          <w:tcPr>
            <w:tcW w:w="1890" w:type="dxa"/>
            <w:shd w:val="clear" w:color="auto" w:fill="A6A6A6" w:themeFill="background1" w:themeFillShade="A6"/>
          </w:tcPr>
          <w:p w:rsidR="00907596" w:rsidRPr="00504AA0" w:rsidRDefault="00907596" w:rsidP="00511444">
            <w:pPr>
              <w:jc w:val="center"/>
              <w:rPr>
                <w:rFonts w:ascii="Times New Roman" w:hAnsi="Times New Roman" w:cs="Times New Roman"/>
                <w:b/>
                <w:sz w:val="18"/>
                <w:szCs w:val="18"/>
              </w:rPr>
            </w:pPr>
            <w:r w:rsidRPr="00504AA0">
              <w:rPr>
                <w:rFonts w:ascii="Times New Roman" w:hAnsi="Times New Roman" w:cs="Times New Roman"/>
                <w:b/>
                <w:sz w:val="18"/>
                <w:szCs w:val="18"/>
              </w:rPr>
              <w:t>Criterion</w:t>
            </w:r>
          </w:p>
        </w:tc>
        <w:tc>
          <w:tcPr>
            <w:tcW w:w="2700" w:type="dxa"/>
            <w:shd w:val="clear" w:color="auto" w:fill="D9D9D9" w:themeFill="background1" w:themeFillShade="D9"/>
          </w:tcPr>
          <w:p w:rsidR="00907596" w:rsidRPr="00504AA0" w:rsidRDefault="00907596" w:rsidP="00511444">
            <w:pPr>
              <w:jc w:val="center"/>
              <w:rPr>
                <w:rFonts w:ascii="Times New Roman" w:hAnsi="Times New Roman" w:cs="Times New Roman"/>
                <w:b/>
                <w:sz w:val="18"/>
                <w:szCs w:val="18"/>
              </w:rPr>
            </w:pPr>
            <w:r w:rsidRPr="00504AA0">
              <w:rPr>
                <w:rFonts w:ascii="Times New Roman" w:hAnsi="Times New Roman" w:cs="Times New Roman"/>
                <w:b/>
                <w:sz w:val="18"/>
                <w:szCs w:val="18"/>
              </w:rPr>
              <w:t>Exceeds Expectations</w:t>
            </w:r>
          </w:p>
          <w:p w:rsidR="00907596" w:rsidRPr="00504AA0" w:rsidRDefault="00907596" w:rsidP="00511444">
            <w:pPr>
              <w:jc w:val="center"/>
              <w:rPr>
                <w:rFonts w:ascii="Times New Roman" w:hAnsi="Times New Roman" w:cs="Times New Roman"/>
                <w:b/>
                <w:sz w:val="18"/>
                <w:szCs w:val="18"/>
              </w:rPr>
            </w:pPr>
            <w:r w:rsidRPr="00504AA0">
              <w:rPr>
                <w:rFonts w:ascii="Times New Roman" w:hAnsi="Times New Roman" w:cs="Times New Roman"/>
                <w:b/>
                <w:sz w:val="18"/>
                <w:szCs w:val="18"/>
              </w:rPr>
              <w:t>(4)</w:t>
            </w:r>
          </w:p>
        </w:tc>
        <w:tc>
          <w:tcPr>
            <w:tcW w:w="2610" w:type="dxa"/>
            <w:shd w:val="clear" w:color="auto" w:fill="D9D9D9" w:themeFill="background1" w:themeFillShade="D9"/>
          </w:tcPr>
          <w:p w:rsidR="00907596" w:rsidRPr="00504AA0" w:rsidRDefault="00907596" w:rsidP="00511444">
            <w:pPr>
              <w:jc w:val="center"/>
              <w:rPr>
                <w:rFonts w:ascii="Times New Roman" w:hAnsi="Times New Roman" w:cs="Times New Roman"/>
                <w:b/>
                <w:sz w:val="18"/>
                <w:szCs w:val="18"/>
              </w:rPr>
            </w:pPr>
            <w:r w:rsidRPr="00504AA0">
              <w:rPr>
                <w:rFonts w:ascii="Times New Roman" w:hAnsi="Times New Roman" w:cs="Times New Roman"/>
                <w:b/>
                <w:sz w:val="18"/>
                <w:szCs w:val="18"/>
              </w:rPr>
              <w:t>Proficient</w:t>
            </w:r>
          </w:p>
          <w:p w:rsidR="00907596" w:rsidRPr="00504AA0" w:rsidRDefault="00907596" w:rsidP="00511444">
            <w:pPr>
              <w:jc w:val="center"/>
              <w:rPr>
                <w:rFonts w:ascii="Times New Roman" w:hAnsi="Times New Roman" w:cs="Times New Roman"/>
                <w:b/>
                <w:sz w:val="18"/>
                <w:szCs w:val="18"/>
              </w:rPr>
            </w:pPr>
            <w:r w:rsidRPr="00504AA0">
              <w:rPr>
                <w:rFonts w:ascii="Times New Roman" w:hAnsi="Times New Roman" w:cs="Times New Roman"/>
                <w:b/>
                <w:sz w:val="18"/>
                <w:szCs w:val="18"/>
              </w:rPr>
              <w:t>(3)</w:t>
            </w:r>
          </w:p>
        </w:tc>
        <w:tc>
          <w:tcPr>
            <w:tcW w:w="2970" w:type="dxa"/>
            <w:shd w:val="clear" w:color="auto" w:fill="D9D9D9" w:themeFill="background1" w:themeFillShade="D9"/>
          </w:tcPr>
          <w:p w:rsidR="00907596" w:rsidRPr="00504AA0" w:rsidRDefault="00907596" w:rsidP="00511444">
            <w:pPr>
              <w:jc w:val="center"/>
              <w:rPr>
                <w:rFonts w:ascii="Times New Roman" w:hAnsi="Times New Roman" w:cs="Times New Roman"/>
                <w:b/>
                <w:sz w:val="18"/>
                <w:szCs w:val="18"/>
              </w:rPr>
            </w:pPr>
            <w:r w:rsidRPr="00504AA0">
              <w:rPr>
                <w:rFonts w:ascii="Times New Roman" w:hAnsi="Times New Roman" w:cs="Times New Roman"/>
                <w:b/>
                <w:sz w:val="18"/>
                <w:szCs w:val="18"/>
              </w:rPr>
              <w:t>Adequate</w:t>
            </w:r>
          </w:p>
          <w:p w:rsidR="00907596" w:rsidRPr="00504AA0" w:rsidRDefault="00907596" w:rsidP="00511444">
            <w:pPr>
              <w:jc w:val="center"/>
              <w:rPr>
                <w:rFonts w:ascii="Times New Roman" w:hAnsi="Times New Roman" w:cs="Times New Roman"/>
                <w:b/>
                <w:sz w:val="18"/>
                <w:szCs w:val="18"/>
              </w:rPr>
            </w:pPr>
            <w:r w:rsidRPr="00504AA0">
              <w:rPr>
                <w:rFonts w:ascii="Times New Roman" w:hAnsi="Times New Roman" w:cs="Times New Roman"/>
                <w:b/>
                <w:sz w:val="18"/>
                <w:szCs w:val="18"/>
              </w:rPr>
              <w:t>(2)</w:t>
            </w:r>
          </w:p>
        </w:tc>
        <w:tc>
          <w:tcPr>
            <w:tcW w:w="2700" w:type="dxa"/>
            <w:shd w:val="clear" w:color="auto" w:fill="D9D9D9" w:themeFill="background1" w:themeFillShade="D9"/>
          </w:tcPr>
          <w:p w:rsidR="00907596" w:rsidRPr="00504AA0" w:rsidRDefault="00907596" w:rsidP="00511444">
            <w:pPr>
              <w:jc w:val="center"/>
              <w:rPr>
                <w:rFonts w:ascii="Times New Roman" w:hAnsi="Times New Roman" w:cs="Times New Roman"/>
                <w:b/>
                <w:sz w:val="18"/>
                <w:szCs w:val="18"/>
              </w:rPr>
            </w:pPr>
            <w:r w:rsidRPr="00504AA0">
              <w:rPr>
                <w:rFonts w:ascii="Times New Roman" w:hAnsi="Times New Roman" w:cs="Times New Roman"/>
                <w:b/>
                <w:sz w:val="18"/>
                <w:szCs w:val="18"/>
              </w:rPr>
              <w:t>Below Expectations</w:t>
            </w:r>
          </w:p>
          <w:p w:rsidR="00907596" w:rsidRPr="00504AA0" w:rsidRDefault="00907596" w:rsidP="00511444">
            <w:pPr>
              <w:jc w:val="center"/>
              <w:rPr>
                <w:rFonts w:ascii="Times New Roman" w:hAnsi="Times New Roman" w:cs="Times New Roman"/>
                <w:b/>
                <w:sz w:val="18"/>
                <w:szCs w:val="18"/>
              </w:rPr>
            </w:pPr>
            <w:r w:rsidRPr="00504AA0">
              <w:rPr>
                <w:rFonts w:ascii="Times New Roman" w:hAnsi="Times New Roman" w:cs="Times New Roman"/>
                <w:b/>
                <w:sz w:val="18"/>
                <w:szCs w:val="18"/>
              </w:rPr>
              <w:t>(1)</w:t>
            </w:r>
          </w:p>
        </w:tc>
        <w:tc>
          <w:tcPr>
            <w:tcW w:w="1170" w:type="dxa"/>
            <w:shd w:val="clear" w:color="auto" w:fill="D9D9D9" w:themeFill="background1" w:themeFillShade="D9"/>
          </w:tcPr>
          <w:p w:rsidR="00907596" w:rsidRPr="00504AA0" w:rsidRDefault="00907596" w:rsidP="00511444">
            <w:pPr>
              <w:jc w:val="center"/>
              <w:rPr>
                <w:rFonts w:ascii="Times New Roman" w:hAnsi="Times New Roman" w:cs="Times New Roman"/>
                <w:b/>
                <w:sz w:val="18"/>
                <w:szCs w:val="18"/>
              </w:rPr>
            </w:pPr>
            <w:r w:rsidRPr="00504AA0">
              <w:rPr>
                <w:rFonts w:ascii="Times New Roman" w:hAnsi="Times New Roman" w:cs="Times New Roman"/>
                <w:b/>
                <w:sz w:val="18"/>
                <w:szCs w:val="18"/>
              </w:rPr>
              <w:t>No Bases</w:t>
            </w:r>
          </w:p>
          <w:p w:rsidR="00907596" w:rsidRPr="00504AA0" w:rsidRDefault="00907596" w:rsidP="00511444">
            <w:pPr>
              <w:jc w:val="center"/>
              <w:rPr>
                <w:rFonts w:ascii="Times New Roman" w:hAnsi="Times New Roman" w:cs="Times New Roman"/>
                <w:b/>
                <w:sz w:val="18"/>
                <w:szCs w:val="18"/>
              </w:rPr>
            </w:pPr>
            <w:r w:rsidRPr="00504AA0">
              <w:rPr>
                <w:rFonts w:ascii="Times New Roman" w:hAnsi="Times New Roman" w:cs="Times New Roman"/>
                <w:b/>
                <w:sz w:val="18"/>
                <w:szCs w:val="18"/>
              </w:rPr>
              <w:t>(NB)</w:t>
            </w:r>
          </w:p>
        </w:tc>
        <w:tc>
          <w:tcPr>
            <w:tcW w:w="791" w:type="dxa"/>
            <w:shd w:val="clear" w:color="auto" w:fill="D9D9D9" w:themeFill="background1" w:themeFillShade="D9"/>
          </w:tcPr>
          <w:p w:rsidR="00907596" w:rsidRPr="00504AA0" w:rsidRDefault="004232C9" w:rsidP="00511444">
            <w:pPr>
              <w:jc w:val="center"/>
              <w:rPr>
                <w:rFonts w:ascii="Times New Roman" w:hAnsi="Times New Roman" w:cs="Times New Roman"/>
                <w:b/>
                <w:sz w:val="18"/>
                <w:szCs w:val="18"/>
              </w:rPr>
            </w:pPr>
            <w:r>
              <w:rPr>
                <w:rFonts w:ascii="Times New Roman" w:hAnsi="Times New Roman" w:cs="Times New Roman"/>
                <w:b/>
                <w:sz w:val="18"/>
                <w:szCs w:val="18"/>
              </w:rPr>
              <w:t>Self Score</w:t>
            </w:r>
            <w:bookmarkStart w:id="0" w:name="_GoBack"/>
            <w:bookmarkEnd w:id="0"/>
          </w:p>
        </w:tc>
      </w:tr>
      <w:tr w:rsidR="00907596" w:rsidRPr="00504AA0" w:rsidTr="00907596">
        <w:trPr>
          <w:jc w:val="center"/>
        </w:trPr>
        <w:tc>
          <w:tcPr>
            <w:tcW w:w="1890" w:type="dxa"/>
            <w:shd w:val="clear" w:color="auto" w:fill="A6A6A6" w:themeFill="background1" w:themeFillShade="A6"/>
          </w:tcPr>
          <w:p w:rsidR="00907596" w:rsidRPr="003C1AC4" w:rsidRDefault="00907596" w:rsidP="00511444">
            <w:pPr>
              <w:rPr>
                <w:rFonts w:ascii="Times New Roman" w:hAnsi="Times New Roman" w:cs="Times New Roman"/>
                <w:b/>
                <w:sz w:val="24"/>
                <w:szCs w:val="24"/>
              </w:rPr>
            </w:pPr>
            <w:r w:rsidRPr="003C1AC4">
              <w:rPr>
                <w:rFonts w:ascii="Times New Roman" w:hAnsi="Times New Roman" w:cs="Times New Roman"/>
                <w:b/>
                <w:sz w:val="24"/>
                <w:szCs w:val="24"/>
              </w:rPr>
              <w:t>Dress and Appearance</w:t>
            </w:r>
            <w:r>
              <w:rPr>
                <w:rFonts w:ascii="Times New Roman" w:hAnsi="Times New Roman" w:cs="Times New Roman"/>
                <w:b/>
                <w:sz w:val="24"/>
                <w:szCs w:val="24"/>
              </w:rPr>
              <w:t>.</w:t>
            </w:r>
          </w:p>
        </w:tc>
        <w:tc>
          <w:tcPr>
            <w:tcW w:w="2700" w:type="dxa"/>
          </w:tcPr>
          <w:p w:rsidR="00907596" w:rsidRPr="00504AA0" w:rsidRDefault="00907596" w:rsidP="00511444">
            <w:pPr>
              <w:rPr>
                <w:rFonts w:ascii="Times New Roman" w:hAnsi="Times New Roman" w:cs="Times New Roman"/>
                <w:sz w:val="18"/>
                <w:szCs w:val="18"/>
              </w:rPr>
            </w:pPr>
            <w:r w:rsidRPr="00504AA0">
              <w:rPr>
                <w:rFonts w:ascii="Times New Roman" w:hAnsi="Times New Roman" w:cs="Times New Roman"/>
                <w:sz w:val="18"/>
                <w:szCs w:val="18"/>
              </w:rPr>
              <w:t>Candidate’s appearance and manner of dress is appropriate to the setting at all times and encourages others to be professional.</w:t>
            </w:r>
          </w:p>
        </w:tc>
        <w:tc>
          <w:tcPr>
            <w:tcW w:w="2610" w:type="dxa"/>
          </w:tcPr>
          <w:p w:rsidR="00907596" w:rsidRPr="00504AA0" w:rsidRDefault="00907596" w:rsidP="00511444">
            <w:pPr>
              <w:rPr>
                <w:rFonts w:ascii="Times New Roman" w:hAnsi="Times New Roman" w:cs="Times New Roman"/>
                <w:sz w:val="18"/>
                <w:szCs w:val="18"/>
              </w:rPr>
            </w:pPr>
            <w:r w:rsidRPr="00504AA0">
              <w:rPr>
                <w:rFonts w:ascii="Times New Roman" w:hAnsi="Times New Roman" w:cs="Times New Roman"/>
                <w:sz w:val="18"/>
                <w:szCs w:val="18"/>
              </w:rPr>
              <w:t>Candidate’s appearance and manner of dress is appropriate to the setting at all times.</w:t>
            </w:r>
          </w:p>
        </w:tc>
        <w:tc>
          <w:tcPr>
            <w:tcW w:w="2970" w:type="dxa"/>
          </w:tcPr>
          <w:p w:rsidR="00907596" w:rsidRPr="00504AA0" w:rsidRDefault="00907596" w:rsidP="00511444">
            <w:pPr>
              <w:rPr>
                <w:rFonts w:ascii="Times New Roman" w:hAnsi="Times New Roman" w:cs="Times New Roman"/>
                <w:sz w:val="18"/>
                <w:szCs w:val="18"/>
              </w:rPr>
            </w:pPr>
            <w:r w:rsidRPr="00504AA0">
              <w:rPr>
                <w:rFonts w:ascii="Times New Roman" w:hAnsi="Times New Roman" w:cs="Times New Roman"/>
                <w:sz w:val="18"/>
                <w:szCs w:val="18"/>
              </w:rPr>
              <w:t>Candidate’s appearance and manner of dress is appropriate to the setting with only occasional deviations from this.</w:t>
            </w:r>
          </w:p>
        </w:tc>
        <w:tc>
          <w:tcPr>
            <w:tcW w:w="2700" w:type="dxa"/>
          </w:tcPr>
          <w:p w:rsidR="00907596" w:rsidRPr="00504AA0" w:rsidRDefault="00907596" w:rsidP="00511444">
            <w:pPr>
              <w:rPr>
                <w:rFonts w:ascii="Times New Roman" w:hAnsi="Times New Roman" w:cs="Times New Roman"/>
                <w:sz w:val="18"/>
                <w:szCs w:val="18"/>
              </w:rPr>
            </w:pPr>
            <w:r w:rsidRPr="00504AA0">
              <w:rPr>
                <w:rFonts w:ascii="Times New Roman" w:hAnsi="Times New Roman" w:cs="Times New Roman"/>
                <w:sz w:val="18"/>
                <w:szCs w:val="18"/>
              </w:rPr>
              <w:t>Candidate’s clothing and appearance are commonly inappropriate to the setting.</w:t>
            </w:r>
          </w:p>
        </w:tc>
        <w:tc>
          <w:tcPr>
            <w:tcW w:w="1170" w:type="dxa"/>
          </w:tcPr>
          <w:p w:rsidR="00907596" w:rsidRPr="00504AA0" w:rsidRDefault="00907596" w:rsidP="00511444">
            <w:pPr>
              <w:rPr>
                <w:rFonts w:ascii="Times New Roman" w:hAnsi="Times New Roman" w:cs="Times New Roman"/>
                <w:b/>
                <w:sz w:val="18"/>
                <w:szCs w:val="18"/>
              </w:rPr>
            </w:pPr>
            <w:r w:rsidRPr="00504AA0">
              <w:rPr>
                <w:rFonts w:ascii="Times New Roman" w:hAnsi="Times New Roman" w:cs="Times New Roman"/>
                <w:sz w:val="18"/>
                <w:szCs w:val="18"/>
              </w:rPr>
              <w:t>Not Observed or Applicable</w:t>
            </w:r>
          </w:p>
        </w:tc>
        <w:tc>
          <w:tcPr>
            <w:tcW w:w="791" w:type="dxa"/>
          </w:tcPr>
          <w:p w:rsidR="00907596" w:rsidRPr="00504AA0" w:rsidRDefault="00907596" w:rsidP="00511444">
            <w:pPr>
              <w:rPr>
                <w:rFonts w:ascii="Times New Roman" w:hAnsi="Times New Roman" w:cs="Times New Roman"/>
                <w:sz w:val="18"/>
                <w:szCs w:val="18"/>
              </w:rPr>
            </w:pPr>
          </w:p>
        </w:tc>
      </w:tr>
      <w:tr w:rsidR="00907596" w:rsidRPr="00504AA0" w:rsidTr="00907596">
        <w:trPr>
          <w:jc w:val="center"/>
        </w:trPr>
        <w:tc>
          <w:tcPr>
            <w:tcW w:w="1890" w:type="dxa"/>
            <w:shd w:val="clear" w:color="auto" w:fill="A6A6A6" w:themeFill="background1" w:themeFillShade="A6"/>
          </w:tcPr>
          <w:p w:rsidR="00907596" w:rsidRPr="003C1AC4" w:rsidRDefault="00907596" w:rsidP="00511444">
            <w:pPr>
              <w:rPr>
                <w:rFonts w:ascii="Times New Roman" w:hAnsi="Times New Roman" w:cs="Times New Roman"/>
                <w:b/>
                <w:sz w:val="24"/>
                <w:szCs w:val="24"/>
              </w:rPr>
            </w:pPr>
            <w:r w:rsidRPr="003C1AC4">
              <w:rPr>
                <w:rFonts w:ascii="Times New Roman" w:hAnsi="Times New Roman" w:cs="Times New Roman"/>
                <w:b/>
                <w:sz w:val="24"/>
                <w:szCs w:val="24"/>
              </w:rPr>
              <w:t>Attendance and punctuality</w:t>
            </w:r>
            <w:r>
              <w:rPr>
                <w:rFonts w:ascii="Times New Roman" w:hAnsi="Times New Roman" w:cs="Times New Roman"/>
                <w:b/>
                <w:sz w:val="24"/>
                <w:szCs w:val="24"/>
              </w:rPr>
              <w:t>.</w:t>
            </w:r>
            <w:r w:rsidRPr="003C1AC4">
              <w:rPr>
                <w:rFonts w:ascii="Times New Roman" w:hAnsi="Times New Roman" w:cs="Times New Roman"/>
                <w:b/>
                <w:sz w:val="24"/>
                <w:szCs w:val="24"/>
              </w:rPr>
              <w:t xml:space="preserve"> </w:t>
            </w:r>
          </w:p>
          <w:p w:rsidR="00907596" w:rsidRPr="003C1AC4" w:rsidRDefault="00907596" w:rsidP="00511444">
            <w:pPr>
              <w:rPr>
                <w:rFonts w:ascii="Times New Roman" w:hAnsi="Times New Roman" w:cs="Times New Roman"/>
                <w:b/>
                <w:color w:val="FF0000"/>
                <w:sz w:val="24"/>
                <w:szCs w:val="24"/>
              </w:rPr>
            </w:pPr>
          </w:p>
        </w:tc>
        <w:tc>
          <w:tcPr>
            <w:tcW w:w="2700" w:type="dxa"/>
          </w:tcPr>
          <w:p w:rsidR="00907596" w:rsidRPr="00504AA0" w:rsidRDefault="00907596" w:rsidP="00511444">
            <w:pPr>
              <w:rPr>
                <w:rFonts w:ascii="Times New Roman" w:hAnsi="Times New Roman" w:cs="Times New Roman"/>
                <w:sz w:val="18"/>
                <w:szCs w:val="18"/>
              </w:rPr>
            </w:pPr>
            <w:r>
              <w:rPr>
                <w:rFonts w:ascii="Times New Roman" w:hAnsi="Times New Roman" w:cs="Times New Roman"/>
                <w:sz w:val="18"/>
                <w:szCs w:val="18"/>
              </w:rPr>
              <w:t>Candidate can be depended upon to be where he or she needs to be, on time, every time. He or she helps other candidates and students understand the important of this behavior.</w:t>
            </w:r>
          </w:p>
        </w:tc>
        <w:tc>
          <w:tcPr>
            <w:tcW w:w="2610" w:type="dxa"/>
          </w:tcPr>
          <w:p w:rsidR="00907596" w:rsidRPr="00504AA0" w:rsidRDefault="00907596" w:rsidP="00511444">
            <w:pPr>
              <w:rPr>
                <w:rFonts w:ascii="Times New Roman" w:hAnsi="Times New Roman" w:cs="Times New Roman"/>
                <w:sz w:val="18"/>
                <w:szCs w:val="18"/>
              </w:rPr>
            </w:pPr>
            <w:r w:rsidRPr="00504AA0">
              <w:rPr>
                <w:rFonts w:ascii="Times New Roman" w:hAnsi="Times New Roman" w:cs="Times New Roman"/>
                <w:sz w:val="18"/>
                <w:szCs w:val="18"/>
              </w:rPr>
              <w:t xml:space="preserve">Candidate has no unexcused absences from class or responsibility.  </w:t>
            </w:r>
            <w:r>
              <w:rPr>
                <w:rFonts w:ascii="Times New Roman" w:hAnsi="Times New Roman" w:cs="Times New Roman"/>
                <w:sz w:val="18"/>
                <w:szCs w:val="18"/>
              </w:rPr>
              <w:t>He or she</w:t>
            </w:r>
            <w:r w:rsidRPr="00504AA0">
              <w:rPr>
                <w:rFonts w:ascii="Times New Roman" w:hAnsi="Times New Roman" w:cs="Times New Roman"/>
                <w:sz w:val="18"/>
                <w:szCs w:val="18"/>
              </w:rPr>
              <w:t xml:space="preserve"> is always on time for class or responsibility.</w:t>
            </w:r>
          </w:p>
        </w:tc>
        <w:tc>
          <w:tcPr>
            <w:tcW w:w="2970" w:type="dxa"/>
          </w:tcPr>
          <w:p w:rsidR="00907596" w:rsidRPr="00504AA0" w:rsidRDefault="00907596" w:rsidP="00511444">
            <w:pPr>
              <w:rPr>
                <w:rFonts w:ascii="Times New Roman" w:hAnsi="Times New Roman" w:cs="Times New Roman"/>
                <w:sz w:val="18"/>
                <w:szCs w:val="18"/>
              </w:rPr>
            </w:pPr>
            <w:r w:rsidRPr="00504AA0">
              <w:rPr>
                <w:rFonts w:ascii="Times New Roman" w:hAnsi="Times New Roman" w:cs="Times New Roman"/>
                <w:sz w:val="18"/>
                <w:szCs w:val="18"/>
              </w:rPr>
              <w:t xml:space="preserve">Candidate has </w:t>
            </w:r>
            <w:r>
              <w:rPr>
                <w:rFonts w:ascii="Times New Roman" w:hAnsi="Times New Roman" w:cs="Times New Roman"/>
                <w:sz w:val="18"/>
                <w:szCs w:val="18"/>
              </w:rPr>
              <w:t>one</w:t>
            </w:r>
            <w:r w:rsidRPr="00504AA0">
              <w:rPr>
                <w:rFonts w:ascii="Times New Roman" w:hAnsi="Times New Roman" w:cs="Times New Roman"/>
                <w:sz w:val="18"/>
                <w:szCs w:val="18"/>
              </w:rPr>
              <w:t xml:space="preserve"> unexcused absence from class or responsibility but is always on time</w:t>
            </w:r>
            <w:r w:rsidRPr="00504AA0">
              <w:rPr>
                <w:rFonts w:ascii="Times New Roman" w:hAnsi="Times New Roman" w:cs="Times New Roman"/>
                <w:b/>
                <w:sz w:val="18"/>
                <w:szCs w:val="18"/>
              </w:rPr>
              <w:t xml:space="preserve"> or </w:t>
            </w:r>
            <w:r>
              <w:rPr>
                <w:rFonts w:ascii="Times New Roman" w:hAnsi="Times New Roman" w:cs="Times New Roman"/>
                <w:sz w:val="18"/>
                <w:szCs w:val="18"/>
              </w:rPr>
              <w:t xml:space="preserve">he or she </w:t>
            </w:r>
            <w:r w:rsidRPr="00504AA0">
              <w:rPr>
                <w:rFonts w:ascii="Times New Roman" w:hAnsi="Times New Roman" w:cs="Times New Roman"/>
                <w:sz w:val="18"/>
                <w:szCs w:val="18"/>
              </w:rPr>
              <w:t>has lacked punctuality on two occasions but has no unexcused absences.</w:t>
            </w:r>
          </w:p>
        </w:tc>
        <w:tc>
          <w:tcPr>
            <w:tcW w:w="2700" w:type="dxa"/>
          </w:tcPr>
          <w:p w:rsidR="00907596" w:rsidRPr="00504AA0" w:rsidRDefault="00907596" w:rsidP="00511444">
            <w:pPr>
              <w:rPr>
                <w:rFonts w:ascii="Times New Roman" w:hAnsi="Times New Roman" w:cs="Times New Roman"/>
                <w:sz w:val="18"/>
                <w:szCs w:val="18"/>
              </w:rPr>
            </w:pPr>
            <w:r w:rsidRPr="00504AA0">
              <w:rPr>
                <w:rFonts w:ascii="Times New Roman" w:hAnsi="Times New Roman" w:cs="Times New Roman"/>
                <w:sz w:val="18"/>
                <w:szCs w:val="18"/>
              </w:rPr>
              <w:t xml:space="preserve">Candidate has demonstrated three or more instances in which </w:t>
            </w:r>
            <w:r>
              <w:rPr>
                <w:rFonts w:ascii="Times New Roman" w:hAnsi="Times New Roman" w:cs="Times New Roman"/>
                <w:sz w:val="18"/>
                <w:szCs w:val="18"/>
              </w:rPr>
              <w:t>he or she</w:t>
            </w:r>
            <w:r w:rsidRPr="00504AA0">
              <w:rPr>
                <w:rFonts w:ascii="Times New Roman" w:hAnsi="Times New Roman" w:cs="Times New Roman"/>
                <w:sz w:val="18"/>
                <w:szCs w:val="18"/>
              </w:rPr>
              <w:t xml:space="preserve"> ha</w:t>
            </w:r>
            <w:r>
              <w:rPr>
                <w:rFonts w:ascii="Times New Roman" w:hAnsi="Times New Roman" w:cs="Times New Roman"/>
                <w:sz w:val="18"/>
                <w:szCs w:val="18"/>
              </w:rPr>
              <w:t>s had</w:t>
            </w:r>
            <w:r w:rsidRPr="00504AA0">
              <w:rPr>
                <w:rFonts w:ascii="Times New Roman" w:hAnsi="Times New Roman" w:cs="Times New Roman"/>
                <w:sz w:val="18"/>
                <w:szCs w:val="18"/>
              </w:rPr>
              <w:t xml:space="preserve"> unexcused absences and/or ha</w:t>
            </w:r>
            <w:r>
              <w:rPr>
                <w:rFonts w:ascii="Times New Roman" w:hAnsi="Times New Roman" w:cs="Times New Roman"/>
                <w:sz w:val="18"/>
                <w:szCs w:val="18"/>
              </w:rPr>
              <w:t xml:space="preserve">s </w:t>
            </w:r>
            <w:r w:rsidRPr="00504AA0">
              <w:rPr>
                <w:rFonts w:ascii="Times New Roman" w:hAnsi="Times New Roman" w:cs="Times New Roman"/>
                <w:sz w:val="18"/>
                <w:szCs w:val="18"/>
              </w:rPr>
              <w:t>lacked punctuality.</w:t>
            </w:r>
          </w:p>
        </w:tc>
        <w:tc>
          <w:tcPr>
            <w:tcW w:w="1170" w:type="dxa"/>
          </w:tcPr>
          <w:p w:rsidR="00907596" w:rsidRPr="00504AA0" w:rsidRDefault="00907596" w:rsidP="00511444">
            <w:pPr>
              <w:rPr>
                <w:rFonts w:ascii="Times New Roman" w:hAnsi="Times New Roman" w:cs="Times New Roman"/>
                <w:sz w:val="18"/>
                <w:szCs w:val="18"/>
              </w:rPr>
            </w:pPr>
            <w:r w:rsidRPr="00504AA0">
              <w:rPr>
                <w:rFonts w:ascii="Times New Roman" w:hAnsi="Times New Roman" w:cs="Times New Roman"/>
                <w:sz w:val="18"/>
                <w:szCs w:val="18"/>
              </w:rPr>
              <w:t>Not Observed or Applicable</w:t>
            </w:r>
          </w:p>
        </w:tc>
        <w:tc>
          <w:tcPr>
            <w:tcW w:w="791" w:type="dxa"/>
          </w:tcPr>
          <w:p w:rsidR="00907596" w:rsidRPr="00504AA0" w:rsidRDefault="00907596" w:rsidP="00511444">
            <w:pPr>
              <w:rPr>
                <w:rFonts w:ascii="Times New Roman" w:hAnsi="Times New Roman" w:cs="Times New Roman"/>
                <w:sz w:val="18"/>
                <w:szCs w:val="18"/>
              </w:rPr>
            </w:pPr>
          </w:p>
        </w:tc>
      </w:tr>
      <w:tr w:rsidR="00907596" w:rsidRPr="00504AA0" w:rsidTr="00907596">
        <w:trPr>
          <w:jc w:val="center"/>
        </w:trPr>
        <w:tc>
          <w:tcPr>
            <w:tcW w:w="1890" w:type="dxa"/>
            <w:shd w:val="clear" w:color="auto" w:fill="A6A6A6" w:themeFill="background1" w:themeFillShade="A6"/>
          </w:tcPr>
          <w:p w:rsidR="00907596" w:rsidRPr="003C1AC4" w:rsidRDefault="00907596" w:rsidP="00511444">
            <w:pPr>
              <w:rPr>
                <w:rFonts w:ascii="Times New Roman" w:hAnsi="Times New Roman" w:cs="Times New Roman"/>
                <w:b/>
                <w:color w:val="FF0000"/>
                <w:sz w:val="24"/>
                <w:szCs w:val="24"/>
              </w:rPr>
            </w:pPr>
            <w:r w:rsidRPr="003C1AC4">
              <w:rPr>
                <w:rFonts w:ascii="Times New Roman" w:hAnsi="Times New Roman" w:cs="Times New Roman"/>
                <w:b/>
                <w:sz w:val="24"/>
                <w:szCs w:val="24"/>
              </w:rPr>
              <w:t>Preparedness for class</w:t>
            </w:r>
            <w:r>
              <w:rPr>
                <w:rFonts w:ascii="Times New Roman" w:hAnsi="Times New Roman" w:cs="Times New Roman"/>
                <w:b/>
                <w:sz w:val="24"/>
                <w:szCs w:val="24"/>
              </w:rPr>
              <w:t>.</w:t>
            </w:r>
            <w:r w:rsidRPr="003C1AC4">
              <w:rPr>
                <w:rFonts w:ascii="Times New Roman" w:hAnsi="Times New Roman" w:cs="Times New Roman"/>
                <w:b/>
                <w:color w:val="FF0000"/>
                <w:sz w:val="24"/>
                <w:szCs w:val="24"/>
              </w:rPr>
              <w:t xml:space="preserve"> </w:t>
            </w:r>
          </w:p>
          <w:p w:rsidR="00907596" w:rsidRPr="003C1AC4" w:rsidRDefault="00907596" w:rsidP="00511444">
            <w:pPr>
              <w:rPr>
                <w:rFonts w:ascii="Times New Roman" w:hAnsi="Times New Roman" w:cs="Times New Roman"/>
                <w:b/>
                <w:sz w:val="24"/>
                <w:szCs w:val="24"/>
              </w:rPr>
            </w:pPr>
          </w:p>
        </w:tc>
        <w:tc>
          <w:tcPr>
            <w:tcW w:w="2700" w:type="dxa"/>
          </w:tcPr>
          <w:p w:rsidR="00907596" w:rsidRPr="00504AA0" w:rsidRDefault="00907596" w:rsidP="00511444">
            <w:pPr>
              <w:rPr>
                <w:rFonts w:ascii="Times New Roman" w:hAnsi="Times New Roman" w:cs="Times New Roman"/>
                <w:sz w:val="18"/>
                <w:szCs w:val="18"/>
              </w:rPr>
            </w:pPr>
            <w:r w:rsidRPr="00504AA0">
              <w:rPr>
                <w:rFonts w:ascii="Times New Roman" w:hAnsi="Times New Roman" w:cs="Times New Roman"/>
                <w:sz w:val="18"/>
                <w:szCs w:val="18"/>
              </w:rPr>
              <w:t xml:space="preserve">Candidate is always ready for the assigned task (including material and/or equipment needs), whether </w:t>
            </w:r>
            <w:r>
              <w:rPr>
                <w:rFonts w:ascii="Times New Roman" w:hAnsi="Times New Roman" w:cs="Times New Roman"/>
                <w:sz w:val="18"/>
                <w:szCs w:val="18"/>
              </w:rPr>
              <w:t>for</w:t>
            </w:r>
            <w:r w:rsidRPr="00504AA0">
              <w:rPr>
                <w:rFonts w:ascii="Times New Roman" w:hAnsi="Times New Roman" w:cs="Times New Roman"/>
                <w:sz w:val="18"/>
                <w:szCs w:val="18"/>
              </w:rPr>
              <w:t xml:space="preserve"> a class, presentation, meeting, or other expectation.</w:t>
            </w:r>
          </w:p>
        </w:tc>
        <w:tc>
          <w:tcPr>
            <w:tcW w:w="2610" w:type="dxa"/>
          </w:tcPr>
          <w:p w:rsidR="00907596" w:rsidRPr="00504AA0" w:rsidRDefault="00907596" w:rsidP="00511444">
            <w:pPr>
              <w:rPr>
                <w:rFonts w:ascii="Times New Roman" w:hAnsi="Times New Roman" w:cs="Times New Roman"/>
                <w:sz w:val="18"/>
                <w:szCs w:val="18"/>
              </w:rPr>
            </w:pPr>
            <w:r w:rsidRPr="00504AA0">
              <w:rPr>
                <w:rFonts w:ascii="Times New Roman" w:hAnsi="Times New Roman" w:cs="Times New Roman"/>
                <w:sz w:val="18"/>
                <w:szCs w:val="18"/>
              </w:rPr>
              <w:t>Candidate is consistently ready for the assigned task with one minor exception (or was ready but disruptive to the flow of class due to material or equipment needs).</w:t>
            </w:r>
          </w:p>
        </w:tc>
        <w:tc>
          <w:tcPr>
            <w:tcW w:w="2970" w:type="dxa"/>
          </w:tcPr>
          <w:p w:rsidR="00907596" w:rsidRPr="00504AA0" w:rsidRDefault="00907596" w:rsidP="00511444">
            <w:pPr>
              <w:rPr>
                <w:rFonts w:ascii="Times New Roman" w:hAnsi="Times New Roman" w:cs="Times New Roman"/>
                <w:sz w:val="18"/>
                <w:szCs w:val="18"/>
              </w:rPr>
            </w:pPr>
            <w:r w:rsidRPr="00504AA0">
              <w:rPr>
                <w:rFonts w:ascii="Times New Roman" w:hAnsi="Times New Roman" w:cs="Times New Roman"/>
                <w:sz w:val="18"/>
                <w:szCs w:val="18"/>
              </w:rPr>
              <w:t>Candidate is commonly ready for the assigned task with only two minor exceptions.</w:t>
            </w:r>
          </w:p>
        </w:tc>
        <w:tc>
          <w:tcPr>
            <w:tcW w:w="2700" w:type="dxa"/>
          </w:tcPr>
          <w:p w:rsidR="00907596" w:rsidRPr="00504AA0" w:rsidRDefault="00907596" w:rsidP="00511444">
            <w:pPr>
              <w:rPr>
                <w:rFonts w:ascii="Times New Roman" w:hAnsi="Times New Roman" w:cs="Times New Roman"/>
                <w:sz w:val="18"/>
                <w:szCs w:val="18"/>
              </w:rPr>
            </w:pPr>
            <w:r w:rsidRPr="00504AA0">
              <w:rPr>
                <w:rFonts w:ascii="Times New Roman" w:hAnsi="Times New Roman" w:cs="Times New Roman"/>
                <w:sz w:val="18"/>
                <w:szCs w:val="18"/>
              </w:rPr>
              <w:t xml:space="preserve">Candidate has demonstrated three or more minor instances in which </w:t>
            </w:r>
            <w:r>
              <w:rPr>
                <w:rFonts w:ascii="Times New Roman" w:hAnsi="Times New Roman" w:cs="Times New Roman"/>
                <w:sz w:val="18"/>
                <w:szCs w:val="18"/>
              </w:rPr>
              <w:t>he or she</w:t>
            </w:r>
            <w:r w:rsidRPr="00504AA0">
              <w:rPr>
                <w:rFonts w:ascii="Times New Roman" w:hAnsi="Times New Roman" w:cs="Times New Roman"/>
                <w:sz w:val="18"/>
                <w:szCs w:val="18"/>
              </w:rPr>
              <w:t xml:space="preserve"> lacked preparation for the assigned task </w:t>
            </w:r>
            <w:r w:rsidRPr="00504AA0">
              <w:rPr>
                <w:rFonts w:ascii="Times New Roman" w:hAnsi="Times New Roman" w:cs="Times New Roman"/>
                <w:b/>
                <w:sz w:val="18"/>
                <w:szCs w:val="18"/>
              </w:rPr>
              <w:t xml:space="preserve">or </w:t>
            </w:r>
            <w:r w:rsidRPr="00504AA0">
              <w:rPr>
                <w:rFonts w:ascii="Times New Roman" w:hAnsi="Times New Roman" w:cs="Times New Roman"/>
                <w:sz w:val="18"/>
                <w:szCs w:val="18"/>
              </w:rPr>
              <w:t xml:space="preserve">one or more instances in which </w:t>
            </w:r>
            <w:r>
              <w:rPr>
                <w:rFonts w:ascii="Times New Roman" w:hAnsi="Times New Roman" w:cs="Times New Roman"/>
                <w:sz w:val="18"/>
                <w:szCs w:val="18"/>
              </w:rPr>
              <w:t>he or she was</w:t>
            </w:r>
            <w:r w:rsidRPr="00504AA0">
              <w:rPr>
                <w:rFonts w:ascii="Times New Roman" w:hAnsi="Times New Roman" w:cs="Times New Roman"/>
                <w:sz w:val="18"/>
                <w:szCs w:val="18"/>
              </w:rPr>
              <w:t xml:space="preserve"> unprepared for a major assigned task.</w:t>
            </w:r>
          </w:p>
        </w:tc>
        <w:tc>
          <w:tcPr>
            <w:tcW w:w="1170" w:type="dxa"/>
          </w:tcPr>
          <w:p w:rsidR="00907596" w:rsidRPr="00504AA0" w:rsidRDefault="00907596" w:rsidP="00511444">
            <w:pPr>
              <w:rPr>
                <w:rFonts w:ascii="Times New Roman" w:hAnsi="Times New Roman" w:cs="Times New Roman"/>
                <w:sz w:val="18"/>
                <w:szCs w:val="18"/>
              </w:rPr>
            </w:pPr>
            <w:r w:rsidRPr="00504AA0">
              <w:rPr>
                <w:rFonts w:ascii="Times New Roman" w:hAnsi="Times New Roman" w:cs="Times New Roman"/>
                <w:sz w:val="18"/>
                <w:szCs w:val="18"/>
              </w:rPr>
              <w:t>Not Observed or Applicable</w:t>
            </w:r>
          </w:p>
        </w:tc>
        <w:tc>
          <w:tcPr>
            <w:tcW w:w="791" w:type="dxa"/>
          </w:tcPr>
          <w:p w:rsidR="00907596" w:rsidRPr="00504AA0" w:rsidRDefault="00907596" w:rsidP="00511444">
            <w:pPr>
              <w:rPr>
                <w:rFonts w:ascii="Times New Roman" w:hAnsi="Times New Roman" w:cs="Times New Roman"/>
                <w:sz w:val="18"/>
                <w:szCs w:val="18"/>
              </w:rPr>
            </w:pPr>
          </w:p>
        </w:tc>
      </w:tr>
      <w:tr w:rsidR="00907596" w:rsidRPr="00504AA0" w:rsidTr="00907596">
        <w:trPr>
          <w:jc w:val="center"/>
        </w:trPr>
        <w:tc>
          <w:tcPr>
            <w:tcW w:w="1890" w:type="dxa"/>
            <w:shd w:val="clear" w:color="auto" w:fill="A6A6A6" w:themeFill="background1" w:themeFillShade="A6"/>
          </w:tcPr>
          <w:p w:rsidR="00907596" w:rsidRPr="003C1AC4" w:rsidRDefault="00907596" w:rsidP="00511444">
            <w:pPr>
              <w:rPr>
                <w:rFonts w:ascii="Times New Roman" w:hAnsi="Times New Roman" w:cs="Times New Roman"/>
                <w:b/>
                <w:sz w:val="24"/>
                <w:szCs w:val="24"/>
              </w:rPr>
            </w:pPr>
            <w:r w:rsidRPr="003C1AC4">
              <w:rPr>
                <w:rFonts w:ascii="Times New Roman" w:hAnsi="Times New Roman" w:cs="Times New Roman"/>
                <w:b/>
                <w:sz w:val="24"/>
                <w:szCs w:val="24"/>
              </w:rPr>
              <w:t>Courtesy and respect</w:t>
            </w:r>
            <w:r>
              <w:rPr>
                <w:rFonts w:ascii="Times New Roman" w:hAnsi="Times New Roman" w:cs="Times New Roman"/>
                <w:b/>
                <w:sz w:val="24"/>
                <w:szCs w:val="24"/>
              </w:rPr>
              <w:t>.</w:t>
            </w:r>
          </w:p>
        </w:tc>
        <w:tc>
          <w:tcPr>
            <w:tcW w:w="2700" w:type="dxa"/>
          </w:tcPr>
          <w:p w:rsidR="00907596" w:rsidRPr="00504AA0" w:rsidRDefault="00907596" w:rsidP="00511444">
            <w:pPr>
              <w:rPr>
                <w:rFonts w:ascii="Times New Roman" w:hAnsi="Times New Roman" w:cs="Times New Roman"/>
                <w:sz w:val="18"/>
                <w:szCs w:val="18"/>
              </w:rPr>
            </w:pPr>
            <w:r w:rsidRPr="00504AA0">
              <w:rPr>
                <w:rFonts w:ascii="Times New Roman" w:hAnsi="Times New Roman" w:cs="Times New Roman"/>
                <w:sz w:val="18"/>
                <w:szCs w:val="18"/>
              </w:rPr>
              <w:t>Candidate is a leader in modeling courtesy and respect for others</w:t>
            </w:r>
            <w:r>
              <w:rPr>
                <w:rFonts w:ascii="Times New Roman" w:hAnsi="Times New Roman" w:cs="Times New Roman"/>
                <w:sz w:val="18"/>
                <w:szCs w:val="18"/>
              </w:rPr>
              <w:t xml:space="preserve"> </w:t>
            </w:r>
            <w:r w:rsidRPr="00504AA0">
              <w:rPr>
                <w:rFonts w:ascii="Times New Roman" w:hAnsi="Times New Roman" w:cs="Times New Roman"/>
                <w:sz w:val="18"/>
                <w:szCs w:val="18"/>
              </w:rPr>
              <w:t xml:space="preserve">and positively </w:t>
            </w:r>
            <w:r>
              <w:rPr>
                <w:rFonts w:ascii="Times New Roman" w:hAnsi="Times New Roman" w:cs="Times New Roman"/>
                <w:sz w:val="18"/>
                <w:szCs w:val="18"/>
              </w:rPr>
              <w:t>encourages</w:t>
            </w:r>
            <w:r w:rsidRPr="00504AA0">
              <w:rPr>
                <w:rFonts w:ascii="Times New Roman" w:hAnsi="Times New Roman" w:cs="Times New Roman"/>
                <w:sz w:val="18"/>
                <w:szCs w:val="18"/>
              </w:rPr>
              <w:t xml:space="preserve"> the free expression of ideas of colleagues.</w:t>
            </w:r>
          </w:p>
        </w:tc>
        <w:tc>
          <w:tcPr>
            <w:tcW w:w="2610" w:type="dxa"/>
          </w:tcPr>
          <w:p w:rsidR="00907596" w:rsidRPr="00504AA0" w:rsidRDefault="00907596" w:rsidP="00D27FA6">
            <w:pPr>
              <w:rPr>
                <w:rFonts w:ascii="Times New Roman" w:hAnsi="Times New Roman" w:cs="Times New Roman"/>
                <w:sz w:val="18"/>
                <w:szCs w:val="18"/>
              </w:rPr>
            </w:pPr>
            <w:r w:rsidRPr="00504AA0">
              <w:rPr>
                <w:rFonts w:ascii="Times New Roman" w:hAnsi="Times New Roman" w:cs="Times New Roman"/>
                <w:sz w:val="18"/>
                <w:szCs w:val="18"/>
              </w:rPr>
              <w:t>In expressed thoughts and actions, the candidate demonstrates courtesy and respect for a</w:t>
            </w:r>
            <w:r>
              <w:rPr>
                <w:rFonts w:ascii="Times New Roman" w:hAnsi="Times New Roman" w:cs="Times New Roman"/>
                <w:sz w:val="18"/>
                <w:szCs w:val="18"/>
              </w:rPr>
              <w:t xml:space="preserve">ll persons and </w:t>
            </w:r>
            <w:r w:rsidRPr="00504AA0">
              <w:rPr>
                <w:rFonts w:ascii="Times New Roman" w:hAnsi="Times New Roman" w:cs="Times New Roman"/>
                <w:sz w:val="18"/>
                <w:szCs w:val="18"/>
              </w:rPr>
              <w:t>does not impede the free expression of ideas of colleagues.</w:t>
            </w:r>
          </w:p>
        </w:tc>
        <w:tc>
          <w:tcPr>
            <w:tcW w:w="2970" w:type="dxa"/>
          </w:tcPr>
          <w:p w:rsidR="00907596" w:rsidRPr="00504AA0" w:rsidRDefault="00907596" w:rsidP="00511444">
            <w:pPr>
              <w:rPr>
                <w:rFonts w:ascii="Times New Roman" w:hAnsi="Times New Roman" w:cs="Times New Roman"/>
                <w:sz w:val="18"/>
                <w:szCs w:val="18"/>
              </w:rPr>
            </w:pPr>
            <w:r w:rsidRPr="00504AA0">
              <w:rPr>
                <w:rFonts w:ascii="Times New Roman" w:hAnsi="Times New Roman" w:cs="Times New Roman"/>
                <w:sz w:val="18"/>
                <w:szCs w:val="18"/>
              </w:rPr>
              <w:t>In expressed thoughts and actions, the candidate demonstrates basic courtesy and respect for those around him or her.</w:t>
            </w:r>
          </w:p>
        </w:tc>
        <w:tc>
          <w:tcPr>
            <w:tcW w:w="2700" w:type="dxa"/>
          </w:tcPr>
          <w:p w:rsidR="00907596" w:rsidRPr="00504AA0" w:rsidRDefault="00907596" w:rsidP="00511444">
            <w:pPr>
              <w:rPr>
                <w:rFonts w:ascii="Times New Roman" w:hAnsi="Times New Roman" w:cs="Times New Roman"/>
                <w:sz w:val="18"/>
                <w:szCs w:val="18"/>
              </w:rPr>
            </w:pPr>
            <w:r w:rsidRPr="00504AA0">
              <w:rPr>
                <w:rFonts w:ascii="Times New Roman" w:hAnsi="Times New Roman" w:cs="Times New Roman"/>
                <w:sz w:val="18"/>
                <w:szCs w:val="18"/>
              </w:rPr>
              <w:t>In expressed thoughts and actions, the candidate demonstrates a lack of courtesy or respect for all persons and/or impedes the free expression of ideas of colleagues.</w:t>
            </w:r>
          </w:p>
        </w:tc>
        <w:tc>
          <w:tcPr>
            <w:tcW w:w="1170" w:type="dxa"/>
          </w:tcPr>
          <w:p w:rsidR="00907596" w:rsidRPr="00504AA0" w:rsidRDefault="00907596" w:rsidP="00511444">
            <w:pPr>
              <w:rPr>
                <w:rFonts w:ascii="Times New Roman" w:hAnsi="Times New Roman" w:cs="Times New Roman"/>
                <w:sz w:val="18"/>
                <w:szCs w:val="18"/>
              </w:rPr>
            </w:pPr>
            <w:r w:rsidRPr="00504AA0">
              <w:rPr>
                <w:rFonts w:ascii="Times New Roman" w:hAnsi="Times New Roman" w:cs="Times New Roman"/>
                <w:sz w:val="18"/>
                <w:szCs w:val="18"/>
              </w:rPr>
              <w:t>Not Observed or Applicable</w:t>
            </w:r>
          </w:p>
        </w:tc>
        <w:tc>
          <w:tcPr>
            <w:tcW w:w="791" w:type="dxa"/>
          </w:tcPr>
          <w:p w:rsidR="00907596" w:rsidRPr="00504AA0" w:rsidRDefault="00907596" w:rsidP="00511444">
            <w:pPr>
              <w:rPr>
                <w:rFonts w:ascii="Times New Roman" w:hAnsi="Times New Roman" w:cs="Times New Roman"/>
                <w:sz w:val="18"/>
                <w:szCs w:val="18"/>
              </w:rPr>
            </w:pPr>
          </w:p>
        </w:tc>
      </w:tr>
      <w:tr w:rsidR="00907596" w:rsidRPr="00504AA0" w:rsidTr="00907596">
        <w:trPr>
          <w:jc w:val="center"/>
        </w:trPr>
        <w:tc>
          <w:tcPr>
            <w:tcW w:w="1890" w:type="dxa"/>
            <w:shd w:val="clear" w:color="auto" w:fill="A6A6A6" w:themeFill="background1" w:themeFillShade="A6"/>
          </w:tcPr>
          <w:p w:rsidR="00907596" w:rsidRPr="003C1AC4" w:rsidRDefault="00907596" w:rsidP="00511444">
            <w:pPr>
              <w:rPr>
                <w:rFonts w:ascii="Times New Roman" w:hAnsi="Times New Roman" w:cs="Times New Roman"/>
                <w:b/>
                <w:sz w:val="24"/>
                <w:szCs w:val="24"/>
              </w:rPr>
            </w:pPr>
            <w:r w:rsidRPr="003C1AC4">
              <w:rPr>
                <w:rFonts w:ascii="Times New Roman" w:hAnsi="Times New Roman" w:cs="Times New Roman"/>
                <w:b/>
                <w:sz w:val="24"/>
                <w:szCs w:val="24"/>
              </w:rPr>
              <w:lastRenderedPageBreak/>
              <w:t>Positive influence on climate</w:t>
            </w:r>
            <w:r>
              <w:rPr>
                <w:rFonts w:ascii="Times New Roman" w:hAnsi="Times New Roman" w:cs="Times New Roman"/>
                <w:b/>
                <w:sz w:val="24"/>
                <w:szCs w:val="24"/>
              </w:rPr>
              <w:t>.</w:t>
            </w:r>
          </w:p>
        </w:tc>
        <w:tc>
          <w:tcPr>
            <w:tcW w:w="2700" w:type="dxa"/>
          </w:tcPr>
          <w:p w:rsidR="00907596" w:rsidRDefault="00907596" w:rsidP="00511444">
            <w:pPr>
              <w:rPr>
                <w:rFonts w:ascii="Times New Roman" w:hAnsi="Times New Roman" w:cs="Times New Roman"/>
                <w:sz w:val="18"/>
                <w:szCs w:val="18"/>
              </w:rPr>
            </w:pPr>
            <w:r w:rsidRPr="00504AA0">
              <w:rPr>
                <w:rFonts w:ascii="Times New Roman" w:hAnsi="Times New Roman" w:cs="Times New Roman"/>
                <w:sz w:val="18"/>
                <w:szCs w:val="18"/>
              </w:rPr>
              <w:t>Candidate supports and encourages others to impact the climate through enthusiasm for activities and ideas, perseverance in tasks, and expressions of collegiality and/or humor.</w:t>
            </w:r>
          </w:p>
          <w:p w:rsidR="00907596" w:rsidRPr="00504AA0" w:rsidRDefault="00907596" w:rsidP="00511444">
            <w:pPr>
              <w:rPr>
                <w:rFonts w:ascii="Times New Roman" w:hAnsi="Times New Roman" w:cs="Times New Roman"/>
                <w:sz w:val="18"/>
                <w:szCs w:val="18"/>
              </w:rPr>
            </w:pPr>
          </w:p>
        </w:tc>
        <w:tc>
          <w:tcPr>
            <w:tcW w:w="2610" w:type="dxa"/>
          </w:tcPr>
          <w:p w:rsidR="00907596" w:rsidRPr="00504AA0" w:rsidRDefault="00907596" w:rsidP="00511444">
            <w:pPr>
              <w:rPr>
                <w:rFonts w:ascii="Times New Roman" w:hAnsi="Times New Roman" w:cs="Times New Roman"/>
                <w:sz w:val="18"/>
                <w:szCs w:val="18"/>
              </w:rPr>
            </w:pPr>
            <w:r w:rsidRPr="00504AA0">
              <w:rPr>
                <w:rFonts w:ascii="Times New Roman" w:hAnsi="Times New Roman" w:cs="Times New Roman"/>
                <w:sz w:val="18"/>
                <w:szCs w:val="18"/>
              </w:rPr>
              <w:t>Candidate impacts the climate in a positive manner through enthusiasm for activities and ideas, perseverance in tasks, and expressions of collegiality and/or humor.</w:t>
            </w:r>
          </w:p>
        </w:tc>
        <w:tc>
          <w:tcPr>
            <w:tcW w:w="2970" w:type="dxa"/>
          </w:tcPr>
          <w:p w:rsidR="00907596" w:rsidRPr="00504AA0" w:rsidRDefault="00907596" w:rsidP="00511444">
            <w:pPr>
              <w:rPr>
                <w:rFonts w:ascii="Times New Roman" w:hAnsi="Times New Roman" w:cs="Times New Roman"/>
                <w:sz w:val="18"/>
                <w:szCs w:val="18"/>
              </w:rPr>
            </w:pPr>
            <w:r w:rsidRPr="00504AA0">
              <w:rPr>
                <w:rFonts w:ascii="Times New Roman" w:hAnsi="Times New Roman" w:cs="Times New Roman"/>
                <w:sz w:val="18"/>
                <w:szCs w:val="18"/>
              </w:rPr>
              <w:t>Candidate does not impact the climate in a negative manner, yet provides little positivity.</w:t>
            </w:r>
          </w:p>
        </w:tc>
        <w:tc>
          <w:tcPr>
            <w:tcW w:w="2700" w:type="dxa"/>
          </w:tcPr>
          <w:p w:rsidR="00907596" w:rsidRPr="00504AA0" w:rsidRDefault="00907596" w:rsidP="00511444">
            <w:pPr>
              <w:rPr>
                <w:rFonts w:ascii="Times New Roman" w:hAnsi="Times New Roman" w:cs="Times New Roman"/>
                <w:sz w:val="18"/>
                <w:szCs w:val="18"/>
              </w:rPr>
            </w:pPr>
            <w:r w:rsidRPr="00504AA0">
              <w:rPr>
                <w:rFonts w:ascii="Times New Roman" w:hAnsi="Times New Roman" w:cs="Times New Roman"/>
                <w:sz w:val="18"/>
                <w:szCs w:val="18"/>
              </w:rPr>
              <w:t>Candidate impacts climate in a negative manner.</w:t>
            </w:r>
          </w:p>
        </w:tc>
        <w:tc>
          <w:tcPr>
            <w:tcW w:w="1170" w:type="dxa"/>
          </w:tcPr>
          <w:p w:rsidR="00907596" w:rsidRPr="00504AA0" w:rsidRDefault="00907596" w:rsidP="00511444">
            <w:pPr>
              <w:rPr>
                <w:rFonts w:ascii="Times New Roman" w:hAnsi="Times New Roman" w:cs="Times New Roman"/>
                <w:sz w:val="18"/>
                <w:szCs w:val="18"/>
              </w:rPr>
            </w:pPr>
            <w:r w:rsidRPr="00504AA0">
              <w:rPr>
                <w:rFonts w:ascii="Times New Roman" w:hAnsi="Times New Roman" w:cs="Times New Roman"/>
                <w:sz w:val="18"/>
                <w:szCs w:val="18"/>
              </w:rPr>
              <w:t>Not Observed or Applicable</w:t>
            </w:r>
          </w:p>
        </w:tc>
        <w:tc>
          <w:tcPr>
            <w:tcW w:w="791" w:type="dxa"/>
          </w:tcPr>
          <w:p w:rsidR="00907596" w:rsidRPr="00504AA0" w:rsidRDefault="00907596" w:rsidP="00511444">
            <w:pPr>
              <w:rPr>
                <w:rFonts w:ascii="Times New Roman" w:hAnsi="Times New Roman" w:cs="Times New Roman"/>
                <w:sz w:val="18"/>
                <w:szCs w:val="18"/>
              </w:rPr>
            </w:pPr>
          </w:p>
        </w:tc>
      </w:tr>
    </w:tbl>
    <w:p w:rsidR="008F538C" w:rsidRDefault="008F538C" w:rsidP="008F538C">
      <w:pPr>
        <w:spacing w:after="0" w:line="240" w:lineRule="auto"/>
        <w:ind w:left="-720"/>
        <w:rPr>
          <w:rFonts w:ascii="Times New Roman" w:eastAsia="Times New Roman" w:hAnsi="Times New Roman" w:cs="Times New Roman"/>
          <w:b/>
          <w:sz w:val="28"/>
          <w:szCs w:val="28"/>
        </w:rPr>
      </w:pPr>
    </w:p>
    <w:p w:rsidR="008F538C" w:rsidRPr="003C1AC4" w:rsidRDefault="008F538C" w:rsidP="008F538C">
      <w:pPr>
        <w:spacing w:after="0" w:line="240" w:lineRule="auto"/>
        <w:ind w:left="-720"/>
        <w:rPr>
          <w:rFonts w:ascii="Times New Roman" w:eastAsia="Times New Roman" w:hAnsi="Times New Roman" w:cs="Times New Roman"/>
          <w:b/>
          <w:sz w:val="28"/>
          <w:szCs w:val="28"/>
        </w:rPr>
      </w:pPr>
      <w:r w:rsidRPr="003C1AC4">
        <w:rPr>
          <w:rFonts w:ascii="Times New Roman" w:eastAsia="Times New Roman" w:hAnsi="Times New Roman" w:cs="Times New Roman"/>
          <w:b/>
          <w:sz w:val="28"/>
          <w:szCs w:val="28"/>
        </w:rPr>
        <w:t>Educational Philosophy:  The Educator as Mediator of Learning</w:t>
      </w:r>
    </w:p>
    <w:tbl>
      <w:tblPr>
        <w:tblStyle w:val="TableGrid"/>
        <w:tblW w:w="14862" w:type="dxa"/>
        <w:jc w:val="center"/>
        <w:tblInd w:w="-1095" w:type="dxa"/>
        <w:tblLook w:val="04A0"/>
      </w:tblPr>
      <w:tblGrid>
        <w:gridCol w:w="1992"/>
        <w:gridCol w:w="2700"/>
        <w:gridCol w:w="2610"/>
        <w:gridCol w:w="2970"/>
        <w:gridCol w:w="2700"/>
        <w:gridCol w:w="1170"/>
        <w:gridCol w:w="720"/>
      </w:tblGrid>
      <w:tr w:rsidR="00907596" w:rsidRPr="00504AA0" w:rsidTr="00907596">
        <w:trPr>
          <w:jc w:val="center"/>
        </w:trPr>
        <w:tc>
          <w:tcPr>
            <w:tcW w:w="1992" w:type="dxa"/>
            <w:shd w:val="clear" w:color="auto" w:fill="A6A6A6" w:themeFill="background1" w:themeFillShade="A6"/>
          </w:tcPr>
          <w:p w:rsidR="00907596" w:rsidRPr="00504AA0" w:rsidRDefault="00907596" w:rsidP="00907596">
            <w:pPr>
              <w:jc w:val="center"/>
              <w:rPr>
                <w:rFonts w:ascii="Times New Roman" w:hAnsi="Times New Roman" w:cs="Times New Roman"/>
                <w:b/>
                <w:sz w:val="18"/>
                <w:szCs w:val="18"/>
              </w:rPr>
            </w:pPr>
            <w:r w:rsidRPr="00504AA0">
              <w:rPr>
                <w:rFonts w:ascii="Times New Roman" w:hAnsi="Times New Roman" w:cs="Times New Roman"/>
                <w:b/>
                <w:sz w:val="18"/>
                <w:szCs w:val="18"/>
              </w:rPr>
              <w:t>Criterion</w:t>
            </w:r>
          </w:p>
        </w:tc>
        <w:tc>
          <w:tcPr>
            <w:tcW w:w="2700" w:type="dxa"/>
            <w:shd w:val="clear" w:color="auto" w:fill="D9D9D9" w:themeFill="background1" w:themeFillShade="D9"/>
          </w:tcPr>
          <w:p w:rsidR="00907596" w:rsidRPr="00504AA0" w:rsidRDefault="00907596" w:rsidP="00511444">
            <w:pPr>
              <w:jc w:val="center"/>
              <w:rPr>
                <w:rFonts w:ascii="Times New Roman" w:hAnsi="Times New Roman" w:cs="Times New Roman"/>
                <w:b/>
                <w:sz w:val="18"/>
                <w:szCs w:val="18"/>
              </w:rPr>
            </w:pPr>
            <w:r w:rsidRPr="00504AA0">
              <w:rPr>
                <w:rFonts w:ascii="Times New Roman" w:hAnsi="Times New Roman" w:cs="Times New Roman"/>
                <w:b/>
                <w:sz w:val="18"/>
                <w:szCs w:val="18"/>
              </w:rPr>
              <w:t>Exceeds Expectations</w:t>
            </w:r>
          </w:p>
          <w:p w:rsidR="00907596" w:rsidRPr="00504AA0" w:rsidRDefault="00907596" w:rsidP="00511444">
            <w:pPr>
              <w:jc w:val="center"/>
              <w:rPr>
                <w:rFonts w:ascii="Times New Roman" w:hAnsi="Times New Roman" w:cs="Times New Roman"/>
                <w:b/>
                <w:sz w:val="18"/>
                <w:szCs w:val="18"/>
              </w:rPr>
            </w:pPr>
            <w:r w:rsidRPr="00504AA0">
              <w:rPr>
                <w:rFonts w:ascii="Times New Roman" w:hAnsi="Times New Roman" w:cs="Times New Roman"/>
                <w:b/>
                <w:sz w:val="18"/>
                <w:szCs w:val="18"/>
              </w:rPr>
              <w:t>(4)</w:t>
            </w:r>
          </w:p>
        </w:tc>
        <w:tc>
          <w:tcPr>
            <w:tcW w:w="2610" w:type="dxa"/>
            <w:shd w:val="clear" w:color="auto" w:fill="D9D9D9" w:themeFill="background1" w:themeFillShade="D9"/>
          </w:tcPr>
          <w:p w:rsidR="00907596" w:rsidRPr="00504AA0" w:rsidRDefault="00907596" w:rsidP="00511444">
            <w:pPr>
              <w:jc w:val="center"/>
              <w:rPr>
                <w:rFonts w:ascii="Times New Roman" w:hAnsi="Times New Roman" w:cs="Times New Roman"/>
                <w:b/>
                <w:sz w:val="18"/>
                <w:szCs w:val="18"/>
              </w:rPr>
            </w:pPr>
            <w:r w:rsidRPr="00504AA0">
              <w:rPr>
                <w:rFonts w:ascii="Times New Roman" w:hAnsi="Times New Roman" w:cs="Times New Roman"/>
                <w:b/>
                <w:sz w:val="18"/>
                <w:szCs w:val="18"/>
              </w:rPr>
              <w:t>Proficient</w:t>
            </w:r>
          </w:p>
          <w:p w:rsidR="00907596" w:rsidRPr="00504AA0" w:rsidRDefault="00907596" w:rsidP="00511444">
            <w:pPr>
              <w:jc w:val="center"/>
              <w:rPr>
                <w:rFonts w:ascii="Times New Roman" w:hAnsi="Times New Roman" w:cs="Times New Roman"/>
                <w:b/>
                <w:sz w:val="18"/>
                <w:szCs w:val="18"/>
              </w:rPr>
            </w:pPr>
            <w:r w:rsidRPr="00504AA0">
              <w:rPr>
                <w:rFonts w:ascii="Times New Roman" w:hAnsi="Times New Roman" w:cs="Times New Roman"/>
                <w:b/>
                <w:sz w:val="18"/>
                <w:szCs w:val="18"/>
              </w:rPr>
              <w:t>(3)</w:t>
            </w:r>
          </w:p>
        </w:tc>
        <w:tc>
          <w:tcPr>
            <w:tcW w:w="2970" w:type="dxa"/>
            <w:shd w:val="clear" w:color="auto" w:fill="D9D9D9" w:themeFill="background1" w:themeFillShade="D9"/>
          </w:tcPr>
          <w:p w:rsidR="00907596" w:rsidRPr="00504AA0" w:rsidRDefault="00907596" w:rsidP="00511444">
            <w:pPr>
              <w:jc w:val="center"/>
              <w:rPr>
                <w:rFonts w:ascii="Times New Roman" w:hAnsi="Times New Roman" w:cs="Times New Roman"/>
                <w:b/>
                <w:sz w:val="18"/>
                <w:szCs w:val="18"/>
              </w:rPr>
            </w:pPr>
            <w:r w:rsidRPr="00504AA0">
              <w:rPr>
                <w:rFonts w:ascii="Times New Roman" w:hAnsi="Times New Roman" w:cs="Times New Roman"/>
                <w:b/>
                <w:sz w:val="18"/>
                <w:szCs w:val="18"/>
              </w:rPr>
              <w:t>Adequate</w:t>
            </w:r>
          </w:p>
          <w:p w:rsidR="00907596" w:rsidRPr="00504AA0" w:rsidRDefault="00907596" w:rsidP="00511444">
            <w:pPr>
              <w:jc w:val="center"/>
              <w:rPr>
                <w:rFonts w:ascii="Times New Roman" w:hAnsi="Times New Roman" w:cs="Times New Roman"/>
                <w:b/>
                <w:sz w:val="18"/>
                <w:szCs w:val="18"/>
              </w:rPr>
            </w:pPr>
            <w:r w:rsidRPr="00504AA0">
              <w:rPr>
                <w:rFonts w:ascii="Times New Roman" w:hAnsi="Times New Roman" w:cs="Times New Roman"/>
                <w:b/>
                <w:sz w:val="18"/>
                <w:szCs w:val="18"/>
              </w:rPr>
              <w:t>(2)</w:t>
            </w:r>
          </w:p>
        </w:tc>
        <w:tc>
          <w:tcPr>
            <w:tcW w:w="2700" w:type="dxa"/>
            <w:shd w:val="clear" w:color="auto" w:fill="D9D9D9" w:themeFill="background1" w:themeFillShade="D9"/>
          </w:tcPr>
          <w:p w:rsidR="00907596" w:rsidRPr="00504AA0" w:rsidRDefault="00907596" w:rsidP="00511444">
            <w:pPr>
              <w:jc w:val="center"/>
              <w:rPr>
                <w:rFonts w:ascii="Times New Roman" w:hAnsi="Times New Roman" w:cs="Times New Roman"/>
                <w:b/>
                <w:sz w:val="18"/>
                <w:szCs w:val="18"/>
              </w:rPr>
            </w:pPr>
            <w:r w:rsidRPr="00504AA0">
              <w:rPr>
                <w:rFonts w:ascii="Times New Roman" w:hAnsi="Times New Roman" w:cs="Times New Roman"/>
                <w:b/>
                <w:sz w:val="18"/>
                <w:szCs w:val="18"/>
              </w:rPr>
              <w:t>Below Expectations</w:t>
            </w:r>
          </w:p>
          <w:p w:rsidR="00907596" w:rsidRPr="00504AA0" w:rsidRDefault="00907596" w:rsidP="00511444">
            <w:pPr>
              <w:jc w:val="center"/>
              <w:rPr>
                <w:rFonts w:ascii="Times New Roman" w:hAnsi="Times New Roman" w:cs="Times New Roman"/>
                <w:b/>
                <w:sz w:val="18"/>
                <w:szCs w:val="18"/>
              </w:rPr>
            </w:pPr>
            <w:r w:rsidRPr="00504AA0">
              <w:rPr>
                <w:rFonts w:ascii="Times New Roman" w:hAnsi="Times New Roman" w:cs="Times New Roman"/>
                <w:b/>
                <w:sz w:val="18"/>
                <w:szCs w:val="18"/>
              </w:rPr>
              <w:t>(1)</w:t>
            </w:r>
          </w:p>
        </w:tc>
        <w:tc>
          <w:tcPr>
            <w:tcW w:w="1170" w:type="dxa"/>
            <w:shd w:val="clear" w:color="auto" w:fill="D9D9D9" w:themeFill="background1" w:themeFillShade="D9"/>
          </w:tcPr>
          <w:p w:rsidR="00907596" w:rsidRPr="00504AA0" w:rsidRDefault="00907596" w:rsidP="00511444">
            <w:pPr>
              <w:jc w:val="center"/>
              <w:rPr>
                <w:rFonts w:ascii="Times New Roman" w:hAnsi="Times New Roman" w:cs="Times New Roman"/>
                <w:b/>
                <w:sz w:val="18"/>
                <w:szCs w:val="18"/>
              </w:rPr>
            </w:pPr>
            <w:r w:rsidRPr="00504AA0">
              <w:rPr>
                <w:rFonts w:ascii="Times New Roman" w:hAnsi="Times New Roman" w:cs="Times New Roman"/>
                <w:b/>
                <w:sz w:val="18"/>
                <w:szCs w:val="18"/>
              </w:rPr>
              <w:t>No Bases</w:t>
            </w:r>
          </w:p>
          <w:p w:rsidR="00907596" w:rsidRPr="00504AA0" w:rsidRDefault="00907596" w:rsidP="00511444">
            <w:pPr>
              <w:jc w:val="center"/>
              <w:rPr>
                <w:rFonts w:ascii="Times New Roman" w:hAnsi="Times New Roman" w:cs="Times New Roman"/>
                <w:b/>
                <w:sz w:val="18"/>
                <w:szCs w:val="18"/>
              </w:rPr>
            </w:pPr>
            <w:r w:rsidRPr="00504AA0">
              <w:rPr>
                <w:rFonts w:ascii="Times New Roman" w:hAnsi="Times New Roman" w:cs="Times New Roman"/>
                <w:b/>
                <w:sz w:val="18"/>
                <w:szCs w:val="18"/>
              </w:rPr>
              <w:t>(NB)</w:t>
            </w:r>
          </w:p>
        </w:tc>
        <w:tc>
          <w:tcPr>
            <w:tcW w:w="720" w:type="dxa"/>
            <w:shd w:val="clear" w:color="auto" w:fill="D9D9D9" w:themeFill="background1" w:themeFillShade="D9"/>
          </w:tcPr>
          <w:p w:rsidR="00907596" w:rsidRPr="00504AA0" w:rsidRDefault="00EC34E5" w:rsidP="00511444">
            <w:pPr>
              <w:jc w:val="center"/>
              <w:rPr>
                <w:rFonts w:ascii="Times New Roman" w:hAnsi="Times New Roman" w:cs="Times New Roman"/>
                <w:b/>
                <w:sz w:val="18"/>
                <w:szCs w:val="18"/>
              </w:rPr>
            </w:pPr>
            <w:r>
              <w:rPr>
                <w:rFonts w:ascii="Times New Roman" w:hAnsi="Times New Roman" w:cs="Times New Roman"/>
                <w:b/>
                <w:sz w:val="18"/>
                <w:szCs w:val="18"/>
              </w:rPr>
              <w:t>Self Score</w:t>
            </w:r>
          </w:p>
        </w:tc>
      </w:tr>
      <w:tr w:rsidR="00907596" w:rsidRPr="00504AA0" w:rsidTr="00907596">
        <w:trPr>
          <w:jc w:val="center"/>
        </w:trPr>
        <w:tc>
          <w:tcPr>
            <w:tcW w:w="1992" w:type="dxa"/>
            <w:shd w:val="clear" w:color="auto" w:fill="A6A6A6" w:themeFill="background1" w:themeFillShade="A6"/>
          </w:tcPr>
          <w:p w:rsidR="00907596" w:rsidRPr="003C1AC4" w:rsidRDefault="00907596" w:rsidP="00511444">
            <w:pPr>
              <w:rPr>
                <w:rFonts w:ascii="Times New Roman" w:hAnsi="Times New Roman" w:cs="Times New Roman"/>
                <w:b/>
                <w:sz w:val="24"/>
                <w:szCs w:val="24"/>
              </w:rPr>
            </w:pPr>
            <w:r w:rsidRPr="003C1AC4">
              <w:rPr>
                <w:rFonts w:ascii="Times New Roman" w:hAnsi="Times New Roman" w:cs="Times New Roman"/>
                <w:b/>
                <w:sz w:val="24"/>
                <w:szCs w:val="24"/>
              </w:rPr>
              <w:t xml:space="preserve">Research Consumer and Contributor. </w:t>
            </w:r>
          </w:p>
        </w:tc>
        <w:tc>
          <w:tcPr>
            <w:tcW w:w="2700" w:type="dxa"/>
          </w:tcPr>
          <w:p w:rsidR="00907596" w:rsidRPr="00504AA0" w:rsidRDefault="00907596" w:rsidP="00511444">
            <w:pPr>
              <w:rPr>
                <w:rFonts w:ascii="Times New Roman" w:hAnsi="Times New Roman" w:cs="Times New Roman"/>
                <w:sz w:val="18"/>
                <w:szCs w:val="18"/>
              </w:rPr>
            </w:pPr>
            <w:r w:rsidRPr="00504AA0">
              <w:rPr>
                <w:rFonts w:ascii="Times New Roman" w:hAnsi="Times New Roman" w:cs="Times New Roman"/>
                <w:sz w:val="18"/>
                <w:szCs w:val="18"/>
              </w:rPr>
              <w:t xml:space="preserve">Candidate is a regular presenter or </w:t>
            </w:r>
            <w:r>
              <w:rPr>
                <w:rFonts w:ascii="Times New Roman" w:hAnsi="Times New Roman" w:cs="Times New Roman"/>
                <w:sz w:val="18"/>
                <w:szCs w:val="18"/>
              </w:rPr>
              <w:t xml:space="preserve">is </w:t>
            </w:r>
            <w:r w:rsidRPr="00504AA0">
              <w:rPr>
                <w:rFonts w:ascii="Times New Roman" w:hAnsi="Times New Roman" w:cs="Times New Roman"/>
                <w:sz w:val="18"/>
                <w:szCs w:val="18"/>
              </w:rPr>
              <w:t xml:space="preserve">published in </w:t>
            </w:r>
            <w:r>
              <w:rPr>
                <w:rFonts w:ascii="Times New Roman" w:hAnsi="Times New Roman" w:cs="Times New Roman"/>
                <w:sz w:val="18"/>
                <w:szCs w:val="18"/>
              </w:rPr>
              <w:t xml:space="preserve">her </w:t>
            </w:r>
            <w:r w:rsidRPr="00504AA0">
              <w:rPr>
                <w:rFonts w:ascii="Times New Roman" w:hAnsi="Times New Roman" w:cs="Times New Roman"/>
                <w:sz w:val="18"/>
                <w:szCs w:val="18"/>
              </w:rPr>
              <w:t xml:space="preserve">career field. </w:t>
            </w:r>
          </w:p>
        </w:tc>
        <w:tc>
          <w:tcPr>
            <w:tcW w:w="2610" w:type="dxa"/>
          </w:tcPr>
          <w:p w:rsidR="00907596" w:rsidRPr="00504AA0" w:rsidRDefault="00907596" w:rsidP="00511444">
            <w:pPr>
              <w:rPr>
                <w:rFonts w:ascii="Times New Roman" w:hAnsi="Times New Roman" w:cs="Times New Roman"/>
                <w:sz w:val="18"/>
                <w:szCs w:val="18"/>
              </w:rPr>
            </w:pPr>
            <w:r w:rsidRPr="00504AA0">
              <w:rPr>
                <w:rFonts w:ascii="Times New Roman" w:hAnsi="Times New Roman" w:cs="Times New Roman"/>
                <w:sz w:val="18"/>
                <w:szCs w:val="18"/>
              </w:rPr>
              <w:t xml:space="preserve">In written work or verbal interaction, the candidate can articulate best practices relative to </w:t>
            </w:r>
            <w:r>
              <w:rPr>
                <w:rFonts w:ascii="Times New Roman" w:hAnsi="Times New Roman" w:cs="Times New Roman"/>
                <w:sz w:val="18"/>
                <w:szCs w:val="18"/>
              </w:rPr>
              <w:t>her</w:t>
            </w:r>
            <w:r w:rsidRPr="00504AA0">
              <w:rPr>
                <w:rFonts w:ascii="Times New Roman" w:hAnsi="Times New Roman" w:cs="Times New Roman"/>
                <w:sz w:val="18"/>
                <w:szCs w:val="18"/>
              </w:rPr>
              <w:t xml:space="preserve"> current work and attempts to capture that effort for sakes of publishing or presenting.</w:t>
            </w:r>
          </w:p>
        </w:tc>
        <w:tc>
          <w:tcPr>
            <w:tcW w:w="2970" w:type="dxa"/>
          </w:tcPr>
          <w:p w:rsidR="00907596" w:rsidRPr="00504AA0" w:rsidRDefault="00907596" w:rsidP="00511444">
            <w:pPr>
              <w:rPr>
                <w:rFonts w:ascii="Times New Roman" w:hAnsi="Times New Roman" w:cs="Times New Roman"/>
                <w:sz w:val="18"/>
                <w:szCs w:val="18"/>
              </w:rPr>
            </w:pPr>
            <w:r w:rsidRPr="00504AA0">
              <w:rPr>
                <w:rFonts w:ascii="Times New Roman" w:hAnsi="Times New Roman" w:cs="Times New Roman"/>
                <w:sz w:val="18"/>
                <w:szCs w:val="18"/>
              </w:rPr>
              <w:t>In written work or verbal interaction, the candidate understands best practices and has a desire to contribute to the profession through research.</w:t>
            </w:r>
          </w:p>
        </w:tc>
        <w:tc>
          <w:tcPr>
            <w:tcW w:w="2700" w:type="dxa"/>
          </w:tcPr>
          <w:p w:rsidR="00907596" w:rsidRPr="00504AA0" w:rsidRDefault="00907596" w:rsidP="00511444">
            <w:pPr>
              <w:rPr>
                <w:rFonts w:ascii="Times New Roman" w:hAnsi="Times New Roman" w:cs="Times New Roman"/>
                <w:sz w:val="18"/>
                <w:szCs w:val="18"/>
              </w:rPr>
            </w:pPr>
            <w:r w:rsidRPr="00504AA0">
              <w:rPr>
                <w:rFonts w:ascii="Times New Roman" w:hAnsi="Times New Roman" w:cs="Times New Roman"/>
                <w:sz w:val="18"/>
                <w:szCs w:val="18"/>
              </w:rPr>
              <w:t>In written work or verbal interaction, the candidate does not understand best practices nor has a desire to contribute to the profession through research.</w:t>
            </w:r>
          </w:p>
        </w:tc>
        <w:tc>
          <w:tcPr>
            <w:tcW w:w="1170" w:type="dxa"/>
          </w:tcPr>
          <w:p w:rsidR="00907596" w:rsidRPr="00504AA0" w:rsidRDefault="00907596" w:rsidP="00511444">
            <w:pPr>
              <w:rPr>
                <w:rFonts w:ascii="Times New Roman" w:hAnsi="Times New Roman" w:cs="Times New Roman"/>
                <w:sz w:val="18"/>
                <w:szCs w:val="18"/>
              </w:rPr>
            </w:pPr>
            <w:r w:rsidRPr="00504AA0">
              <w:rPr>
                <w:rFonts w:ascii="Times New Roman" w:hAnsi="Times New Roman" w:cs="Times New Roman"/>
                <w:sz w:val="18"/>
                <w:szCs w:val="18"/>
              </w:rPr>
              <w:t>Not Observed or Applicable</w:t>
            </w:r>
          </w:p>
        </w:tc>
        <w:tc>
          <w:tcPr>
            <w:tcW w:w="720" w:type="dxa"/>
          </w:tcPr>
          <w:p w:rsidR="00907596" w:rsidRPr="00504AA0" w:rsidRDefault="00907596" w:rsidP="00511444">
            <w:pPr>
              <w:rPr>
                <w:rFonts w:ascii="Times New Roman" w:hAnsi="Times New Roman" w:cs="Times New Roman"/>
                <w:sz w:val="18"/>
                <w:szCs w:val="18"/>
              </w:rPr>
            </w:pPr>
          </w:p>
        </w:tc>
      </w:tr>
      <w:tr w:rsidR="00907596" w:rsidRPr="00504AA0" w:rsidTr="00907596">
        <w:trPr>
          <w:jc w:val="center"/>
        </w:trPr>
        <w:tc>
          <w:tcPr>
            <w:tcW w:w="1992" w:type="dxa"/>
            <w:shd w:val="clear" w:color="auto" w:fill="A6A6A6" w:themeFill="background1" w:themeFillShade="A6"/>
          </w:tcPr>
          <w:p w:rsidR="00907596" w:rsidRPr="003C1AC4" w:rsidRDefault="00907596" w:rsidP="00511444">
            <w:pPr>
              <w:rPr>
                <w:rFonts w:ascii="Times New Roman" w:hAnsi="Times New Roman" w:cs="Times New Roman"/>
                <w:b/>
                <w:sz w:val="24"/>
                <w:szCs w:val="24"/>
              </w:rPr>
            </w:pPr>
            <w:r w:rsidRPr="003C1AC4">
              <w:rPr>
                <w:rFonts w:ascii="Times New Roman" w:hAnsi="Times New Roman" w:cs="Times New Roman"/>
                <w:b/>
                <w:sz w:val="24"/>
                <w:szCs w:val="24"/>
              </w:rPr>
              <w:t>Reflection/</w:t>
            </w:r>
            <w:r>
              <w:rPr>
                <w:rFonts w:ascii="Times New Roman" w:hAnsi="Times New Roman" w:cs="Times New Roman"/>
                <w:b/>
                <w:sz w:val="24"/>
                <w:szCs w:val="24"/>
              </w:rPr>
              <w:t xml:space="preserve"> </w:t>
            </w:r>
            <w:r w:rsidRPr="003C1AC4">
              <w:rPr>
                <w:rFonts w:ascii="Times New Roman" w:hAnsi="Times New Roman" w:cs="Times New Roman"/>
                <w:b/>
                <w:sz w:val="24"/>
                <w:szCs w:val="24"/>
              </w:rPr>
              <w:t xml:space="preserve">Flexibility. </w:t>
            </w:r>
          </w:p>
        </w:tc>
        <w:tc>
          <w:tcPr>
            <w:tcW w:w="2700" w:type="dxa"/>
          </w:tcPr>
          <w:p w:rsidR="00907596" w:rsidRDefault="00907596" w:rsidP="00511444">
            <w:pPr>
              <w:rPr>
                <w:rFonts w:ascii="Times New Roman" w:hAnsi="Times New Roman" w:cs="Times New Roman"/>
                <w:sz w:val="18"/>
                <w:szCs w:val="18"/>
              </w:rPr>
            </w:pPr>
            <w:r w:rsidRPr="00504AA0">
              <w:rPr>
                <w:rFonts w:ascii="Times New Roman" w:hAnsi="Times New Roman" w:cs="Times New Roman"/>
                <w:sz w:val="18"/>
                <w:szCs w:val="18"/>
              </w:rPr>
              <w:t>Candidate creates opportunities for others to share reflections so that all can benefit from others’ experiences.</w:t>
            </w:r>
          </w:p>
          <w:p w:rsidR="00907596" w:rsidRPr="00504AA0" w:rsidRDefault="00907596" w:rsidP="00511444">
            <w:pPr>
              <w:rPr>
                <w:rFonts w:ascii="Times New Roman" w:hAnsi="Times New Roman" w:cs="Times New Roman"/>
                <w:sz w:val="18"/>
                <w:szCs w:val="18"/>
              </w:rPr>
            </w:pPr>
          </w:p>
        </w:tc>
        <w:tc>
          <w:tcPr>
            <w:tcW w:w="2610" w:type="dxa"/>
          </w:tcPr>
          <w:p w:rsidR="00907596" w:rsidRPr="00504AA0" w:rsidRDefault="00907596" w:rsidP="00511444">
            <w:pPr>
              <w:rPr>
                <w:rFonts w:ascii="Times New Roman" w:hAnsi="Times New Roman" w:cs="Times New Roman"/>
                <w:sz w:val="18"/>
                <w:szCs w:val="18"/>
              </w:rPr>
            </w:pPr>
            <w:r w:rsidRPr="00504AA0">
              <w:rPr>
                <w:rFonts w:ascii="Times New Roman" w:hAnsi="Times New Roman" w:cs="Times New Roman"/>
                <w:sz w:val="18"/>
                <w:szCs w:val="18"/>
              </w:rPr>
              <w:t>Candidate usually participates in reflection and guides others to do the same relevant to self-improvement.</w:t>
            </w:r>
          </w:p>
        </w:tc>
        <w:tc>
          <w:tcPr>
            <w:tcW w:w="2970" w:type="dxa"/>
          </w:tcPr>
          <w:p w:rsidR="00907596" w:rsidRPr="00504AA0" w:rsidRDefault="00907596" w:rsidP="00511444">
            <w:pPr>
              <w:rPr>
                <w:rFonts w:ascii="Times New Roman" w:hAnsi="Times New Roman" w:cs="Times New Roman"/>
                <w:sz w:val="18"/>
                <w:szCs w:val="18"/>
              </w:rPr>
            </w:pPr>
            <w:r w:rsidRPr="00504AA0">
              <w:rPr>
                <w:rFonts w:ascii="Times New Roman" w:hAnsi="Times New Roman" w:cs="Times New Roman"/>
                <w:sz w:val="18"/>
                <w:szCs w:val="18"/>
              </w:rPr>
              <w:t>Candidate often participates in thoughtful reflection relevant to self-improvement.</w:t>
            </w:r>
          </w:p>
        </w:tc>
        <w:tc>
          <w:tcPr>
            <w:tcW w:w="2700" w:type="dxa"/>
          </w:tcPr>
          <w:p w:rsidR="00907596" w:rsidRPr="00504AA0" w:rsidRDefault="00907596" w:rsidP="00511444">
            <w:pPr>
              <w:rPr>
                <w:rFonts w:ascii="Times New Roman" w:hAnsi="Times New Roman" w:cs="Times New Roman"/>
                <w:sz w:val="18"/>
                <w:szCs w:val="18"/>
              </w:rPr>
            </w:pPr>
            <w:r w:rsidRPr="00504AA0">
              <w:rPr>
                <w:rFonts w:ascii="Times New Roman" w:hAnsi="Times New Roman" w:cs="Times New Roman"/>
                <w:sz w:val="18"/>
                <w:szCs w:val="18"/>
              </w:rPr>
              <w:t>Candidate does not participate in thoughtful reflection relevant to self-improvement.</w:t>
            </w:r>
          </w:p>
        </w:tc>
        <w:tc>
          <w:tcPr>
            <w:tcW w:w="1170" w:type="dxa"/>
          </w:tcPr>
          <w:p w:rsidR="00907596" w:rsidRPr="00504AA0" w:rsidRDefault="00907596" w:rsidP="00511444">
            <w:pPr>
              <w:rPr>
                <w:rFonts w:ascii="Times New Roman" w:hAnsi="Times New Roman" w:cs="Times New Roman"/>
                <w:sz w:val="18"/>
                <w:szCs w:val="18"/>
              </w:rPr>
            </w:pPr>
            <w:r w:rsidRPr="00504AA0">
              <w:rPr>
                <w:rFonts w:ascii="Times New Roman" w:hAnsi="Times New Roman" w:cs="Times New Roman"/>
                <w:sz w:val="18"/>
                <w:szCs w:val="18"/>
              </w:rPr>
              <w:t>Not Observed or Applicable</w:t>
            </w:r>
          </w:p>
        </w:tc>
        <w:tc>
          <w:tcPr>
            <w:tcW w:w="720" w:type="dxa"/>
          </w:tcPr>
          <w:p w:rsidR="00907596" w:rsidRPr="00504AA0" w:rsidRDefault="00907596" w:rsidP="00511444">
            <w:pPr>
              <w:rPr>
                <w:rFonts w:ascii="Times New Roman" w:hAnsi="Times New Roman" w:cs="Times New Roman"/>
                <w:sz w:val="18"/>
                <w:szCs w:val="18"/>
              </w:rPr>
            </w:pPr>
          </w:p>
        </w:tc>
      </w:tr>
      <w:tr w:rsidR="00907596" w:rsidRPr="00504AA0" w:rsidTr="00907596">
        <w:trPr>
          <w:jc w:val="center"/>
        </w:trPr>
        <w:tc>
          <w:tcPr>
            <w:tcW w:w="1992" w:type="dxa"/>
            <w:shd w:val="clear" w:color="auto" w:fill="A6A6A6" w:themeFill="background1" w:themeFillShade="A6"/>
          </w:tcPr>
          <w:p w:rsidR="00907596" w:rsidRPr="003C1AC4" w:rsidRDefault="00907596" w:rsidP="00511444">
            <w:pPr>
              <w:rPr>
                <w:rFonts w:ascii="Times New Roman" w:hAnsi="Times New Roman" w:cs="Times New Roman"/>
                <w:b/>
                <w:color w:val="FF0000"/>
                <w:sz w:val="24"/>
                <w:szCs w:val="24"/>
              </w:rPr>
            </w:pPr>
            <w:r w:rsidRPr="003C1AC4">
              <w:rPr>
                <w:rFonts w:ascii="Times New Roman" w:hAnsi="Times New Roman" w:cs="Times New Roman"/>
                <w:b/>
                <w:sz w:val="24"/>
                <w:szCs w:val="24"/>
              </w:rPr>
              <w:t xml:space="preserve">Mental Models/ Assumptions. </w:t>
            </w:r>
          </w:p>
        </w:tc>
        <w:tc>
          <w:tcPr>
            <w:tcW w:w="2700" w:type="dxa"/>
          </w:tcPr>
          <w:p w:rsidR="00907596" w:rsidRPr="00504AA0" w:rsidRDefault="00907596" w:rsidP="00511444">
            <w:pPr>
              <w:rPr>
                <w:rFonts w:ascii="Times New Roman" w:hAnsi="Times New Roman" w:cs="Times New Roman"/>
                <w:sz w:val="18"/>
                <w:szCs w:val="18"/>
              </w:rPr>
            </w:pPr>
            <w:r w:rsidRPr="00504AA0">
              <w:rPr>
                <w:rFonts w:ascii="Times New Roman" w:hAnsi="Times New Roman" w:cs="Times New Roman"/>
                <w:sz w:val="18"/>
                <w:szCs w:val="18"/>
              </w:rPr>
              <w:t>In verbal interaction, the candidate can lead larger groups in understanding the relationship between her values, beliefs, and organizational values and beliefs.</w:t>
            </w:r>
          </w:p>
        </w:tc>
        <w:tc>
          <w:tcPr>
            <w:tcW w:w="2610" w:type="dxa"/>
          </w:tcPr>
          <w:p w:rsidR="00907596" w:rsidRPr="00504AA0" w:rsidRDefault="00907596" w:rsidP="00511444">
            <w:pPr>
              <w:rPr>
                <w:rFonts w:ascii="Times New Roman" w:hAnsi="Times New Roman" w:cs="Times New Roman"/>
                <w:sz w:val="18"/>
                <w:szCs w:val="18"/>
              </w:rPr>
            </w:pPr>
            <w:r w:rsidRPr="00504AA0">
              <w:rPr>
                <w:rFonts w:ascii="Times New Roman" w:hAnsi="Times New Roman" w:cs="Times New Roman"/>
                <w:sz w:val="18"/>
                <w:szCs w:val="18"/>
              </w:rPr>
              <w:t>In written work or verbal interaction, the candidate helps others understand the relationship between her values, beliefs, and organizational values and beliefs.</w:t>
            </w:r>
          </w:p>
        </w:tc>
        <w:tc>
          <w:tcPr>
            <w:tcW w:w="2970" w:type="dxa"/>
          </w:tcPr>
          <w:p w:rsidR="00907596" w:rsidRPr="00504AA0" w:rsidRDefault="00907596" w:rsidP="00511444">
            <w:pPr>
              <w:rPr>
                <w:rFonts w:ascii="Times New Roman" w:hAnsi="Times New Roman" w:cs="Times New Roman"/>
                <w:sz w:val="18"/>
                <w:szCs w:val="18"/>
              </w:rPr>
            </w:pPr>
            <w:r w:rsidRPr="00504AA0">
              <w:rPr>
                <w:rFonts w:ascii="Times New Roman" w:hAnsi="Times New Roman" w:cs="Times New Roman"/>
                <w:sz w:val="18"/>
                <w:szCs w:val="18"/>
              </w:rPr>
              <w:t>In written work or verbal interaction, the candidate understands the relationship between her values, beliefs, and organizational values and beliefs.</w:t>
            </w:r>
          </w:p>
        </w:tc>
        <w:tc>
          <w:tcPr>
            <w:tcW w:w="2700" w:type="dxa"/>
          </w:tcPr>
          <w:p w:rsidR="00907596" w:rsidRPr="00504AA0" w:rsidRDefault="00907596" w:rsidP="00511444">
            <w:pPr>
              <w:rPr>
                <w:rFonts w:ascii="Times New Roman" w:hAnsi="Times New Roman" w:cs="Times New Roman"/>
                <w:sz w:val="18"/>
                <w:szCs w:val="18"/>
              </w:rPr>
            </w:pPr>
            <w:r w:rsidRPr="00504AA0">
              <w:rPr>
                <w:rFonts w:ascii="Times New Roman" w:hAnsi="Times New Roman" w:cs="Times New Roman"/>
                <w:sz w:val="18"/>
                <w:szCs w:val="18"/>
              </w:rPr>
              <w:t>In written work or verbal interaction, the candidate does not understand the relationship between her values, beliefs, and organizational values and beliefs.</w:t>
            </w:r>
          </w:p>
        </w:tc>
        <w:tc>
          <w:tcPr>
            <w:tcW w:w="1170" w:type="dxa"/>
          </w:tcPr>
          <w:p w:rsidR="00907596" w:rsidRPr="00504AA0" w:rsidRDefault="00907596" w:rsidP="00511444">
            <w:pPr>
              <w:rPr>
                <w:rFonts w:ascii="Times New Roman" w:hAnsi="Times New Roman" w:cs="Times New Roman"/>
                <w:sz w:val="18"/>
                <w:szCs w:val="18"/>
              </w:rPr>
            </w:pPr>
            <w:r w:rsidRPr="00504AA0">
              <w:rPr>
                <w:rFonts w:ascii="Times New Roman" w:hAnsi="Times New Roman" w:cs="Times New Roman"/>
                <w:sz w:val="18"/>
                <w:szCs w:val="18"/>
              </w:rPr>
              <w:t>Not Observed or Applicable</w:t>
            </w:r>
          </w:p>
        </w:tc>
        <w:tc>
          <w:tcPr>
            <w:tcW w:w="720" w:type="dxa"/>
          </w:tcPr>
          <w:p w:rsidR="00907596" w:rsidRPr="00504AA0" w:rsidRDefault="00907596" w:rsidP="00511444">
            <w:pPr>
              <w:rPr>
                <w:rFonts w:ascii="Times New Roman" w:hAnsi="Times New Roman" w:cs="Times New Roman"/>
                <w:sz w:val="18"/>
                <w:szCs w:val="18"/>
              </w:rPr>
            </w:pPr>
          </w:p>
        </w:tc>
      </w:tr>
      <w:tr w:rsidR="00907596" w:rsidRPr="00504AA0" w:rsidTr="00907596">
        <w:trPr>
          <w:trHeight w:val="1295"/>
          <w:jc w:val="center"/>
        </w:trPr>
        <w:tc>
          <w:tcPr>
            <w:tcW w:w="1992" w:type="dxa"/>
            <w:shd w:val="clear" w:color="auto" w:fill="A6A6A6" w:themeFill="background1" w:themeFillShade="A6"/>
          </w:tcPr>
          <w:p w:rsidR="00907596" w:rsidRPr="008C132D" w:rsidRDefault="00907596" w:rsidP="00D27FA6">
            <w:pPr>
              <w:rPr>
                <w:rFonts w:ascii="Times New Roman" w:hAnsi="Times New Roman" w:cs="Times New Roman"/>
                <w:b/>
                <w:sz w:val="24"/>
                <w:szCs w:val="24"/>
              </w:rPr>
            </w:pPr>
            <w:r w:rsidRPr="003C1AC4">
              <w:rPr>
                <w:rFonts w:ascii="Times New Roman" w:hAnsi="Times New Roman" w:cs="Times New Roman"/>
                <w:b/>
                <w:sz w:val="24"/>
                <w:szCs w:val="24"/>
              </w:rPr>
              <w:t>Commi</w:t>
            </w:r>
            <w:r>
              <w:rPr>
                <w:rFonts w:ascii="Times New Roman" w:hAnsi="Times New Roman" w:cs="Times New Roman"/>
                <w:b/>
                <w:sz w:val="24"/>
                <w:szCs w:val="24"/>
              </w:rPr>
              <w:t>tment to Organizational Success</w:t>
            </w:r>
            <w:r w:rsidRPr="003C1AC4">
              <w:rPr>
                <w:rFonts w:ascii="Times New Roman" w:hAnsi="Times New Roman" w:cs="Times New Roman"/>
                <w:b/>
                <w:sz w:val="24"/>
                <w:szCs w:val="24"/>
              </w:rPr>
              <w:t>.</w:t>
            </w:r>
          </w:p>
        </w:tc>
        <w:tc>
          <w:tcPr>
            <w:tcW w:w="2700" w:type="dxa"/>
          </w:tcPr>
          <w:p w:rsidR="00907596" w:rsidRPr="00504AA0" w:rsidRDefault="00907596" w:rsidP="00511444">
            <w:pPr>
              <w:rPr>
                <w:rFonts w:ascii="Times New Roman" w:hAnsi="Times New Roman" w:cs="Times New Roman"/>
                <w:sz w:val="18"/>
                <w:szCs w:val="18"/>
              </w:rPr>
            </w:pPr>
            <w:r>
              <w:rPr>
                <w:rFonts w:ascii="Times New Roman" w:hAnsi="Times New Roman" w:cs="Times New Roman"/>
                <w:sz w:val="18"/>
                <w:szCs w:val="18"/>
              </w:rPr>
              <w:t>C</w:t>
            </w:r>
            <w:r w:rsidRPr="00504AA0">
              <w:rPr>
                <w:rFonts w:ascii="Times New Roman" w:hAnsi="Times New Roman" w:cs="Times New Roman"/>
                <w:sz w:val="18"/>
                <w:szCs w:val="18"/>
              </w:rPr>
              <w:t>andidate takes the le</w:t>
            </w:r>
            <w:r>
              <w:rPr>
                <w:rFonts w:ascii="Times New Roman" w:hAnsi="Times New Roman" w:cs="Times New Roman"/>
                <w:sz w:val="18"/>
                <w:szCs w:val="18"/>
              </w:rPr>
              <w:t>ad and is successful in helping school</w:t>
            </w:r>
            <w:r w:rsidRPr="00504AA0">
              <w:rPr>
                <w:rFonts w:ascii="Times New Roman" w:hAnsi="Times New Roman" w:cs="Times New Roman"/>
                <w:sz w:val="18"/>
                <w:szCs w:val="18"/>
              </w:rPr>
              <w:t xml:space="preserve"> </w:t>
            </w:r>
            <w:r>
              <w:rPr>
                <w:rFonts w:ascii="Times New Roman" w:hAnsi="Times New Roman" w:cs="Times New Roman"/>
                <w:sz w:val="18"/>
                <w:szCs w:val="18"/>
              </w:rPr>
              <w:t>change</w:t>
            </w:r>
            <w:r w:rsidRPr="00504AA0">
              <w:rPr>
                <w:rFonts w:ascii="Times New Roman" w:hAnsi="Times New Roman" w:cs="Times New Roman"/>
                <w:sz w:val="18"/>
                <w:szCs w:val="18"/>
              </w:rPr>
              <w:t xml:space="preserve"> and improvement.  </w:t>
            </w:r>
          </w:p>
        </w:tc>
        <w:tc>
          <w:tcPr>
            <w:tcW w:w="2610" w:type="dxa"/>
          </w:tcPr>
          <w:p w:rsidR="00907596" w:rsidRPr="00504AA0" w:rsidRDefault="00907596" w:rsidP="00511444">
            <w:pPr>
              <w:rPr>
                <w:rFonts w:ascii="Times New Roman" w:hAnsi="Times New Roman" w:cs="Times New Roman"/>
                <w:sz w:val="18"/>
                <w:szCs w:val="18"/>
              </w:rPr>
            </w:pPr>
            <w:r>
              <w:rPr>
                <w:rFonts w:ascii="Times New Roman" w:hAnsi="Times New Roman" w:cs="Times New Roman"/>
                <w:sz w:val="18"/>
                <w:szCs w:val="18"/>
              </w:rPr>
              <w:t>C</w:t>
            </w:r>
            <w:r w:rsidRPr="00504AA0">
              <w:rPr>
                <w:rFonts w:ascii="Times New Roman" w:hAnsi="Times New Roman" w:cs="Times New Roman"/>
                <w:sz w:val="18"/>
                <w:szCs w:val="18"/>
              </w:rPr>
              <w:t xml:space="preserve">andidate is proactive in </w:t>
            </w:r>
            <w:r>
              <w:rPr>
                <w:rFonts w:ascii="Times New Roman" w:hAnsi="Times New Roman" w:cs="Times New Roman"/>
                <w:sz w:val="18"/>
                <w:szCs w:val="18"/>
              </w:rPr>
              <w:t>assisting the change and improvement of the school</w:t>
            </w:r>
            <w:r w:rsidRPr="00504AA0">
              <w:rPr>
                <w:rFonts w:ascii="Times New Roman" w:hAnsi="Times New Roman" w:cs="Times New Roman"/>
                <w:sz w:val="18"/>
                <w:szCs w:val="18"/>
              </w:rPr>
              <w:t xml:space="preserve">. </w:t>
            </w:r>
          </w:p>
        </w:tc>
        <w:tc>
          <w:tcPr>
            <w:tcW w:w="2970" w:type="dxa"/>
          </w:tcPr>
          <w:p w:rsidR="00907596" w:rsidRPr="00504AA0" w:rsidRDefault="00907596" w:rsidP="00511444">
            <w:pPr>
              <w:rPr>
                <w:rFonts w:ascii="Times New Roman" w:hAnsi="Times New Roman" w:cs="Times New Roman"/>
                <w:sz w:val="18"/>
                <w:szCs w:val="18"/>
              </w:rPr>
            </w:pPr>
            <w:r>
              <w:rPr>
                <w:rFonts w:ascii="Times New Roman" w:hAnsi="Times New Roman" w:cs="Times New Roman"/>
                <w:sz w:val="18"/>
                <w:szCs w:val="18"/>
              </w:rPr>
              <w:t>C</w:t>
            </w:r>
            <w:r w:rsidRPr="00504AA0">
              <w:rPr>
                <w:rFonts w:ascii="Times New Roman" w:hAnsi="Times New Roman" w:cs="Times New Roman"/>
                <w:sz w:val="18"/>
                <w:szCs w:val="18"/>
              </w:rPr>
              <w:t>a</w:t>
            </w:r>
            <w:r>
              <w:rPr>
                <w:rFonts w:ascii="Times New Roman" w:hAnsi="Times New Roman" w:cs="Times New Roman"/>
                <w:sz w:val="18"/>
                <w:szCs w:val="18"/>
              </w:rPr>
              <w:t>ndidate minimally supports the change and</w:t>
            </w:r>
            <w:r w:rsidRPr="00504AA0">
              <w:rPr>
                <w:rFonts w:ascii="Times New Roman" w:hAnsi="Times New Roman" w:cs="Times New Roman"/>
                <w:sz w:val="18"/>
                <w:szCs w:val="18"/>
              </w:rPr>
              <w:t xml:space="preserve"> improvement of </w:t>
            </w:r>
            <w:r>
              <w:rPr>
                <w:rFonts w:ascii="Times New Roman" w:hAnsi="Times New Roman" w:cs="Times New Roman"/>
                <w:sz w:val="18"/>
                <w:szCs w:val="18"/>
              </w:rPr>
              <w:t>the school</w:t>
            </w:r>
            <w:r w:rsidRPr="00504AA0">
              <w:rPr>
                <w:rFonts w:ascii="Times New Roman" w:hAnsi="Times New Roman" w:cs="Times New Roman"/>
                <w:sz w:val="18"/>
                <w:szCs w:val="18"/>
              </w:rPr>
              <w:t>.</w:t>
            </w:r>
          </w:p>
        </w:tc>
        <w:tc>
          <w:tcPr>
            <w:tcW w:w="2700" w:type="dxa"/>
          </w:tcPr>
          <w:p w:rsidR="00907596" w:rsidRPr="00504AA0" w:rsidRDefault="00907596" w:rsidP="00511444">
            <w:pPr>
              <w:rPr>
                <w:rFonts w:ascii="Times New Roman" w:hAnsi="Times New Roman" w:cs="Times New Roman"/>
                <w:sz w:val="18"/>
                <w:szCs w:val="18"/>
              </w:rPr>
            </w:pPr>
            <w:r>
              <w:rPr>
                <w:rFonts w:ascii="Times New Roman" w:hAnsi="Times New Roman" w:cs="Times New Roman"/>
                <w:sz w:val="18"/>
                <w:szCs w:val="18"/>
              </w:rPr>
              <w:t>C</w:t>
            </w:r>
            <w:r w:rsidRPr="00504AA0">
              <w:rPr>
                <w:rFonts w:ascii="Times New Roman" w:hAnsi="Times New Roman" w:cs="Times New Roman"/>
                <w:sz w:val="18"/>
                <w:szCs w:val="18"/>
              </w:rPr>
              <w:t xml:space="preserve">andidate does not support the </w:t>
            </w:r>
            <w:r>
              <w:rPr>
                <w:rFonts w:ascii="Times New Roman" w:hAnsi="Times New Roman" w:cs="Times New Roman"/>
                <w:sz w:val="18"/>
                <w:szCs w:val="18"/>
              </w:rPr>
              <w:t>change</w:t>
            </w:r>
            <w:r w:rsidRPr="00504AA0">
              <w:rPr>
                <w:rFonts w:ascii="Times New Roman" w:hAnsi="Times New Roman" w:cs="Times New Roman"/>
                <w:sz w:val="18"/>
                <w:szCs w:val="18"/>
              </w:rPr>
              <w:t xml:space="preserve"> or improvement of </w:t>
            </w:r>
            <w:r>
              <w:rPr>
                <w:rFonts w:ascii="Times New Roman" w:hAnsi="Times New Roman" w:cs="Times New Roman"/>
                <w:sz w:val="18"/>
                <w:szCs w:val="18"/>
              </w:rPr>
              <w:t>the school</w:t>
            </w:r>
            <w:r w:rsidRPr="00504AA0">
              <w:rPr>
                <w:rFonts w:ascii="Times New Roman" w:hAnsi="Times New Roman" w:cs="Times New Roman"/>
                <w:sz w:val="18"/>
                <w:szCs w:val="18"/>
              </w:rPr>
              <w:t>.</w:t>
            </w:r>
          </w:p>
        </w:tc>
        <w:tc>
          <w:tcPr>
            <w:tcW w:w="1170" w:type="dxa"/>
          </w:tcPr>
          <w:p w:rsidR="00907596" w:rsidRPr="00504AA0" w:rsidRDefault="00907596" w:rsidP="00511444">
            <w:pPr>
              <w:rPr>
                <w:rFonts w:ascii="Times New Roman" w:hAnsi="Times New Roman" w:cs="Times New Roman"/>
                <w:sz w:val="18"/>
                <w:szCs w:val="18"/>
              </w:rPr>
            </w:pPr>
            <w:r w:rsidRPr="00504AA0">
              <w:rPr>
                <w:rFonts w:ascii="Times New Roman" w:hAnsi="Times New Roman" w:cs="Times New Roman"/>
                <w:sz w:val="18"/>
                <w:szCs w:val="18"/>
              </w:rPr>
              <w:t>Not Observed or Applicable</w:t>
            </w:r>
          </w:p>
        </w:tc>
        <w:tc>
          <w:tcPr>
            <w:tcW w:w="720" w:type="dxa"/>
          </w:tcPr>
          <w:p w:rsidR="00907596" w:rsidRPr="00504AA0" w:rsidRDefault="00907596" w:rsidP="00511444">
            <w:pPr>
              <w:rPr>
                <w:rFonts w:ascii="Times New Roman" w:hAnsi="Times New Roman" w:cs="Times New Roman"/>
                <w:sz w:val="18"/>
                <w:szCs w:val="18"/>
              </w:rPr>
            </w:pPr>
          </w:p>
        </w:tc>
      </w:tr>
      <w:tr w:rsidR="00D27FA6" w:rsidRPr="00504AA0" w:rsidTr="00907596">
        <w:trPr>
          <w:trHeight w:val="1295"/>
          <w:jc w:val="center"/>
        </w:trPr>
        <w:tc>
          <w:tcPr>
            <w:tcW w:w="1992" w:type="dxa"/>
            <w:shd w:val="clear" w:color="auto" w:fill="A6A6A6" w:themeFill="background1" w:themeFillShade="A6"/>
          </w:tcPr>
          <w:p w:rsidR="00D27FA6" w:rsidRPr="003C1AC4" w:rsidRDefault="00D27FA6" w:rsidP="00F4296F">
            <w:pPr>
              <w:rPr>
                <w:rFonts w:ascii="Times New Roman" w:hAnsi="Times New Roman" w:cs="Times New Roman"/>
                <w:b/>
                <w:color w:val="FF0000"/>
                <w:sz w:val="24"/>
                <w:szCs w:val="24"/>
              </w:rPr>
            </w:pPr>
            <w:r>
              <w:rPr>
                <w:rFonts w:ascii="Times New Roman" w:hAnsi="Times New Roman" w:cs="Times New Roman"/>
                <w:b/>
                <w:sz w:val="24"/>
                <w:szCs w:val="24"/>
              </w:rPr>
              <w:t>Commitment to Individuals’ Success</w:t>
            </w:r>
            <w:r w:rsidRPr="003C1AC4">
              <w:rPr>
                <w:rFonts w:ascii="Times New Roman" w:hAnsi="Times New Roman" w:cs="Times New Roman"/>
                <w:b/>
                <w:sz w:val="24"/>
                <w:szCs w:val="24"/>
              </w:rPr>
              <w:t xml:space="preserve">.  </w:t>
            </w:r>
          </w:p>
        </w:tc>
        <w:tc>
          <w:tcPr>
            <w:tcW w:w="2700" w:type="dxa"/>
          </w:tcPr>
          <w:p w:rsidR="00D27FA6" w:rsidRPr="00504AA0" w:rsidRDefault="00D27FA6" w:rsidP="00F4296F">
            <w:pPr>
              <w:rPr>
                <w:rFonts w:ascii="Times New Roman" w:hAnsi="Times New Roman" w:cs="Times New Roman"/>
                <w:sz w:val="18"/>
                <w:szCs w:val="18"/>
              </w:rPr>
            </w:pPr>
            <w:r w:rsidRPr="00504AA0">
              <w:rPr>
                <w:rFonts w:ascii="Times New Roman" w:hAnsi="Times New Roman" w:cs="Times New Roman"/>
                <w:sz w:val="18"/>
                <w:szCs w:val="18"/>
              </w:rPr>
              <w:t>Candidate is able to assist peers as they learn to accurately critique others, provide feasible alternatives for addressing weaknesses, and engage in formal or informal interactions to support the professional development of colleagues.</w:t>
            </w:r>
          </w:p>
        </w:tc>
        <w:tc>
          <w:tcPr>
            <w:tcW w:w="2610" w:type="dxa"/>
          </w:tcPr>
          <w:p w:rsidR="00D27FA6" w:rsidRPr="00504AA0" w:rsidRDefault="00D27FA6" w:rsidP="00F4296F">
            <w:pPr>
              <w:rPr>
                <w:rFonts w:ascii="Times New Roman" w:hAnsi="Times New Roman" w:cs="Times New Roman"/>
                <w:sz w:val="18"/>
                <w:szCs w:val="18"/>
              </w:rPr>
            </w:pPr>
            <w:r w:rsidRPr="00504AA0">
              <w:rPr>
                <w:rFonts w:ascii="Times New Roman" w:hAnsi="Times New Roman" w:cs="Times New Roman"/>
                <w:sz w:val="18"/>
                <w:szCs w:val="18"/>
              </w:rPr>
              <w:t>Candidate accurately critiques others, provides feasible alternatives for addressing weaknesses, and engages in formal or informal interactions to support the professional development of colleagues.</w:t>
            </w:r>
          </w:p>
        </w:tc>
        <w:tc>
          <w:tcPr>
            <w:tcW w:w="2970" w:type="dxa"/>
          </w:tcPr>
          <w:p w:rsidR="00D27FA6" w:rsidRPr="00504AA0" w:rsidRDefault="00D27FA6" w:rsidP="00F4296F">
            <w:pPr>
              <w:rPr>
                <w:rFonts w:ascii="Times New Roman" w:hAnsi="Times New Roman" w:cs="Times New Roman"/>
                <w:sz w:val="18"/>
                <w:szCs w:val="18"/>
              </w:rPr>
            </w:pPr>
            <w:r w:rsidRPr="00504AA0">
              <w:rPr>
                <w:rFonts w:ascii="Times New Roman" w:hAnsi="Times New Roman" w:cs="Times New Roman"/>
                <w:sz w:val="18"/>
                <w:szCs w:val="18"/>
              </w:rPr>
              <w:t>Candidate is able to professionally critique others and can provide feasible alternatives for addressing individual weaknesses.</w:t>
            </w:r>
          </w:p>
        </w:tc>
        <w:tc>
          <w:tcPr>
            <w:tcW w:w="2700" w:type="dxa"/>
          </w:tcPr>
          <w:p w:rsidR="00D27FA6" w:rsidRPr="00504AA0" w:rsidRDefault="00D27FA6" w:rsidP="00F4296F">
            <w:pPr>
              <w:rPr>
                <w:rFonts w:ascii="Times New Roman" w:hAnsi="Times New Roman" w:cs="Times New Roman"/>
                <w:sz w:val="18"/>
                <w:szCs w:val="18"/>
              </w:rPr>
            </w:pPr>
            <w:r w:rsidRPr="00504AA0">
              <w:rPr>
                <w:rFonts w:ascii="Times New Roman" w:hAnsi="Times New Roman" w:cs="Times New Roman"/>
                <w:sz w:val="18"/>
                <w:szCs w:val="18"/>
              </w:rPr>
              <w:t>Candidate is unable to professionally critique others or provide feasible alternatives for addressing individual weaknesses.</w:t>
            </w:r>
          </w:p>
        </w:tc>
        <w:tc>
          <w:tcPr>
            <w:tcW w:w="1170" w:type="dxa"/>
          </w:tcPr>
          <w:p w:rsidR="00D27FA6" w:rsidRPr="00504AA0" w:rsidRDefault="00D27FA6" w:rsidP="00F4296F">
            <w:pPr>
              <w:rPr>
                <w:rFonts w:ascii="Times New Roman" w:hAnsi="Times New Roman" w:cs="Times New Roman"/>
                <w:sz w:val="18"/>
                <w:szCs w:val="18"/>
              </w:rPr>
            </w:pPr>
            <w:r w:rsidRPr="00504AA0">
              <w:rPr>
                <w:rFonts w:ascii="Times New Roman" w:hAnsi="Times New Roman" w:cs="Times New Roman"/>
                <w:sz w:val="18"/>
                <w:szCs w:val="18"/>
              </w:rPr>
              <w:t>Not Observed or Applicable</w:t>
            </w:r>
          </w:p>
        </w:tc>
        <w:tc>
          <w:tcPr>
            <w:tcW w:w="720" w:type="dxa"/>
          </w:tcPr>
          <w:p w:rsidR="00D27FA6" w:rsidRPr="00504AA0" w:rsidRDefault="00D27FA6" w:rsidP="00F4296F">
            <w:pPr>
              <w:rPr>
                <w:rFonts w:ascii="Times New Roman" w:hAnsi="Times New Roman" w:cs="Times New Roman"/>
                <w:sz w:val="18"/>
                <w:szCs w:val="18"/>
              </w:rPr>
            </w:pPr>
          </w:p>
        </w:tc>
      </w:tr>
      <w:tr w:rsidR="00D27FA6" w:rsidRPr="00504AA0" w:rsidTr="00907596">
        <w:trPr>
          <w:trHeight w:val="1970"/>
          <w:jc w:val="center"/>
        </w:trPr>
        <w:tc>
          <w:tcPr>
            <w:tcW w:w="1992" w:type="dxa"/>
            <w:shd w:val="clear" w:color="auto" w:fill="A6A6A6" w:themeFill="background1" w:themeFillShade="A6"/>
          </w:tcPr>
          <w:p w:rsidR="00D27FA6" w:rsidRPr="003C1AC4" w:rsidRDefault="00D27FA6" w:rsidP="00511444">
            <w:pPr>
              <w:rPr>
                <w:rFonts w:ascii="Times New Roman" w:hAnsi="Times New Roman" w:cs="Times New Roman"/>
                <w:b/>
                <w:sz w:val="24"/>
                <w:szCs w:val="24"/>
              </w:rPr>
            </w:pPr>
            <w:r w:rsidRPr="003C1AC4">
              <w:rPr>
                <w:rFonts w:ascii="Times New Roman" w:hAnsi="Times New Roman" w:cs="Times New Roman"/>
                <w:b/>
                <w:sz w:val="24"/>
                <w:szCs w:val="24"/>
              </w:rPr>
              <w:lastRenderedPageBreak/>
              <w:t xml:space="preserve">Collegiality among faculty, peers, and community. </w:t>
            </w:r>
          </w:p>
        </w:tc>
        <w:tc>
          <w:tcPr>
            <w:tcW w:w="2700" w:type="dxa"/>
          </w:tcPr>
          <w:p w:rsidR="00D27FA6" w:rsidRPr="00504AA0" w:rsidRDefault="00D27FA6" w:rsidP="00511444">
            <w:pPr>
              <w:rPr>
                <w:rFonts w:ascii="Times New Roman" w:hAnsi="Times New Roman" w:cs="Times New Roman"/>
                <w:sz w:val="18"/>
                <w:szCs w:val="18"/>
              </w:rPr>
            </w:pPr>
            <w:r w:rsidRPr="00504AA0">
              <w:rPr>
                <w:rFonts w:ascii="Times New Roman" w:hAnsi="Times New Roman" w:cs="Times New Roman"/>
                <w:sz w:val="18"/>
                <w:szCs w:val="18"/>
              </w:rPr>
              <w:t xml:space="preserve">Candidate develops opportunities to collaborate with teachers and other professionals in the building to improve practice. </w:t>
            </w:r>
            <w:r>
              <w:rPr>
                <w:rFonts w:ascii="Times New Roman" w:hAnsi="Times New Roman" w:cs="Times New Roman"/>
                <w:sz w:val="18"/>
                <w:szCs w:val="18"/>
              </w:rPr>
              <w:t>She offers</w:t>
            </w:r>
            <w:r w:rsidRPr="00504AA0">
              <w:rPr>
                <w:rFonts w:ascii="Times New Roman" w:hAnsi="Times New Roman" w:cs="Times New Roman"/>
                <w:sz w:val="18"/>
                <w:szCs w:val="18"/>
              </w:rPr>
              <w:t xml:space="preserve"> positive suggestions for team and individual efforts and take/use advice from other professionals.</w:t>
            </w:r>
          </w:p>
        </w:tc>
        <w:tc>
          <w:tcPr>
            <w:tcW w:w="2610" w:type="dxa"/>
          </w:tcPr>
          <w:p w:rsidR="00D27FA6" w:rsidRPr="00504AA0" w:rsidRDefault="00D27FA6" w:rsidP="00511444">
            <w:pPr>
              <w:rPr>
                <w:rFonts w:ascii="Times New Roman" w:hAnsi="Times New Roman" w:cs="Times New Roman"/>
                <w:sz w:val="18"/>
                <w:szCs w:val="18"/>
              </w:rPr>
            </w:pPr>
            <w:r w:rsidRPr="00504AA0">
              <w:rPr>
                <w:rFonts w:ascii="Times New Roman" w:hAnsi="Times New Roman" w:cs="Times New Roman"/>
                <w:sz w:val="18"/>
                <w:szCs w:val="18"/>
              </w:rPr>
              <w:t xml:space="preserve">Candidate seeks out opportunities to collaborate with teachers and other professionals in the building to improve practice. </w:t>
            </w:r>
            <w:r>
              <w:rPr>
                <w:rFonts w:ascii="Times New Roman" w:hAnsi="Times New Roman" w:cs="Times New Roman"/>
                <w:sz w:val="18"/>
                <w:szCs w:val="18"/>
              </w:rPr>
              <w:t>She takes/uses</w:t>
            </w:r>
            <w:r w:rsidRPr="00504AA0">
              <w:rPr>
                <w:rFonts w:ascii="Times New Roman" w:hAnsi="Times New Roman" w:cs="Times New Roman"/>
                <w:sz w:val="18"/>
                <w:szCs w:val="18"/>
              </w:rPr>
              <w:t xml:space="preserve"> advice from other professionals to improve practice.</w:t>
            </w:r>
          </w:p>
        </w:tc>
        <w:tc>
          <w:tcPr>
            <w:tcW w:w="2970" w:type="dxa"/>
          </w:tcPr>
          <w:p w:rsidR="00D27FA6" w:rsidRPr="00504AA0" w:rsidRDefault="00D27FA6" w:rsidP="00511444">
            <w:pPr>
              <w:rPr>
                <w:rFonts w:ascii="Times New Roman" w:hAnsi="Times New Roman" w:cs="Times New Roman"/>
                <w:sz w:val="18"/>
                <w:szCs w:val="18"/>
              </w:rPr>
            </w:pPr>
            <w:r w:rsidRPr="00504AA0">
              <w:rPr>
                <w:rFonts w:ascii="Times New Roman" w:hAnsi="Times New Roman" w:cs="Times New Roman"/>
                <w:sz w:val="18"/>
                <w:szCs w:val="18"/>
              </w:rPr>
              <w:t>Candidate is open to suggestions from other individuals and team members within the school but does not seek out collaborative relationships.</w:t>
            </w:r>
          </w:p>
        </w:tc>
        <w:tc>
          <w:tcPr>
            <w:tcW w:w="2700" w:type="dxa"/>
          </w:tcPr>
          <w:p w:rsidR="00D27FA6" w:rsidRPr="00504AA0" w:rsidRDefault="00D27FA6" w:rsidP="00511444">
            <w:pPr>
              <w:rPr>
                <w:rFonts w:ascii="Times New Roman" w:hAnsi="Times New Roman" w:cs="Times New Roman"/>
                <w:sz w:val="18"/>
                <w:szCs w:val="18"/>
              </w:rPr>
            </w:pPr>
            <w:r w:rsidRPr="00504AA0">
              <w:rPr>
                <w:rFonts w:ascii="Times New Roman" w:hAnsi="Times New Roman" w:cs="Times New Roman"/>
                <w:sz w:val="18"/>
                <w:szCs w:val="18"/>
              </w:rPr>
              <w:t xml:space="preserve">Candidate does not seek out </w:t>
            </w:r>
            <w:r>
              <w:rPr>
                <w:rFonts w:ascii="Times New Roman" w:hAnsi="Times New Roman" w:cs="Times New Roman"/>
                <w:sz w:val="18"/>
                <w:szCs w:val="18"/>
              </w:rPr>
              <w:t>n</w:t>
            </w:r>
            <w:r w:rsidRPr="00504AA0">
              <w:rPr>
                <w:rFonts w:ascii="Times New Roman" w:hAnsi="Times New Roman" w:cs="Times New Roman"/>
                <w:sz w:val="18"/>
                <w:szCs w:val="18"/>
              </w:rPr>
              <w:t>or establish relationships with other individuals or team members within the school.</w:t>
            </w:r>
          </w:p>
        </w:tc>
        <w:tc>
          <w:tcPr>
            <w:tcW w:w="1170" w:type="dxa"/>
          </w:tcPr>
          <w:p w:rsidR="00D27FA6" w:rsidRPr="00504AA0" w:rsidRDefault="00D27FA6" w:rsidP="00511444">
            <w:pPr>
              <w:rPr>
                <w:rFonts w:ascii="Times New Roman" w:hAnsi="Times New Roman" w:cs="Times New Roman"/>
                <w:sz w:val="18"/>
                <w:szCs w:val="18"/>
              </w:rPr>
            </w:pPr>
            <w:r w:rsidRPr="00504AA0">
              <w:rPr>
                <w:rFonts w:ascii="Times New Roman" w:hAnsi="Times New Roman" w:cs="Times New Roman"/>
                <w:sz w:val="18"/>
                <w:szCs w:val="18"/>
              </w:rPr>
              <w:t>Not Observed or Applicable</w:t>
            </w:r>
          </w:p>
        </w:tc>
        <w:tc>
          <w:tcPr>
            <w:tcW w:w="720" w:type="dxa"/>
          </w:tcPr>
          <w:p w:rsidR="00D27FA6" w:rsidRPr="00504AA0" w:rsidRDefault="00D27FA6" w:rsidP="00511444">
            <w:pPr>
              <w:rPr>
                <w:rFonts w:ascii="Times New Roman" w:hAnsi="Times New Roman" w:cs="Times New Roman"/>
                <w:sz w:val="18"/>
                <w:szCs w:val="18"/>
              </w:rPr>
            </w:pPr>
          </w:p>
        </w:tc>
      </w:tr>
    </w:tbl>
    <w:p w:rsidR="00D27FA6" w:rsidRPr="00D27FA6" w:rsidRDefault="00D27FA6" w:rsidP="008F538C">
      <w:pPr>
        <w:spacing w:after="0"/>
        <w:ind w:left="-720"/>
        <w:rPr>
          <w:rFonts w:ascii="Times New Roman" w:hAnsi="Times New Roman" w:cs="Times New Roman"/>
          <w:b/>
        </w:rPr>
      </w:pPr>
    </w:p>
    <w:p w:rsidR="008F538C" w:rsidRPr="003C1AC4" w:rsidRDefault="008F538C" w:rsidP="008F538C">
      <w:pPr>
        <w:spacing w:after="0"/>
        <w:ind w:left="-720"/>
        <w:rPr>
          <w:rFonts w:ascii="Times New Roman" w:hAnsi="Times New Roman" w:cs="Times New Roman"/>
          <w:b/>
          <w:sz w:val="28"/>
          <w:szCs w:val="28"/>
        </w:rPr>
      </w:pPr>
      <w:r w:rsidRPr="003C1AC4">
        <w:rPr>
          <w:rFonts w:ascii="Times New Roman" w:hAnsi="Times New Roman" w:cs="Times New Roman"/>
          <w:b/>
          <w:sz w:val="28"/>
          <w:szCs w:val="28"/>
        </w:rPr>
        <w:t>Commitment to Ethical Practice:  The Educator as a Member of Communities</w:t>
      </w:r>
    </w:p>
    <w:tbl>
      <w:tblPr>
        <w:tblStyle w:val="TableGrid"/>
        <w:tblW w:w="14918" w:type="dxa"/>
        <w:jc w:val="center"/>
        <w:tblInd w:w="-612" w:type="dxa"/>
        <w:tblLayout w:type="fixed"/>
        <w:tblLook w:val="04A0"/>
      </w:tblPr>
      <w:tblGrid>
        <w:gridCol w:w="2070"/>
        <w:gridCol w:w="2678"/>
        <w:gridCol w:w="2610"/>
        <w:gridCol w:w="2970"/>
        <w:gridCol w:w="2700"/>
        <w:gridCol w:w="1170"/>
        <w:gridCol w:w="720"/>
      </w:tblGrid>
      <w:tr w:rsidR="00907596" w:rsidRPr="00504AA0" w:rsidTr="00907596">
        <w:trPr>
          <w:jc w:val="center"/>
        </w:trPr>
        <w:tc>
          <w:tcPr>
            <w:tcW w:w="2070" w:type="dxa"/>
            <w:shd w:val="clear" w:color="auto" w:fill="A6A6A6" w:themeFill="background1" w:themeFillShade="A6"/>
          </w:tcPr>
          <w:p w:rsidR="00907596" w:rsidRPr="00504AA0" w:rsidRDefault="00907596" w:rsidP="00511444">
            <w:pPr>
              <w:jc w:val="center"/>
              <w:rPr>
                <w:rFonts w:ascii="Times New Roman" w:hAnsi="Times New Roman" w:cs="Times New Roman"/>
                <w:b/>
                <w:sz w:val="18"/>
                <w:szCs w:val="18"/>
              </w:rPr>
            </w:pPr>
            <w:r w:rsidRPr="00504AA0">
              <w:rPr>
                <w:rFonts w:ascii="Times New Roman" w:hAnsi="Times New Roman" w:cs="Times New Roman"/>
                <w:b/>
                <w:sz w:val="18"/>
                <w:szCs w:val="18"/>
              </w:rPr>
              <w:t>Criterion</w:t>
            </w:r>
          </w:p>
        </w:tc>
        <w:tc>
          <w:tcPr>
            <w:tcW w:w="2678" w:type="dxa"/>
            <w:shd w:val="clear" w:color="auto" w:fill="D9D9D9" w:themeFill="background1" w:themeFillShade="D9"/>
          </w:tcPr>
          <w:p w:rsidR="00907596" w:rsidRPr="00504AA0" w:rsidRDefault="00907596" w:rsidP="00511444">
            <w:pPr>
              <w:jc w:val="center"/>
              <w:rPr>
                <w:rFonts w:ascii="Times New Roman" w:hAnsi="Times New Roman" w:cs="Times New Roman"/>
                <w:b/>
                <w:sz w:val="18"/>
                <w:szCs w:val="18"/>
              </w:rPr>
            </w:pPr>
            <w:r w:rsidRPr="00504AA0">
              <w:rPr>
                <w:rFonts w:ascii="Times New Roman" w:hAnsi="Times New Roman" w:cs="Times New Roman"/>
                <w:b/>
                <w:sz w:val="18"/>
                <w:szCs w:val="18"/>
              </w:rPr>
              <w:t>Exceeds Expectations</w:t>
            </w:r>
          </w:p>
          <w:p w:rsidR="00907596" w:rsidRPr="00504AA0" w:rsidRDefault="00907596" w:rsidP="00511444">
            <w:pPr>
              <w:jc w:val="center"/>
              <w:rPr>
                <w:rFonts w:ascii="Times New Roman" w:hAnsi="Times New Roman" w:cs="Times New Roman"/>
                <w:b/>
                <w:sz w:val="18"/>
                <w:szCs w:val="18"/>
              </w:rPr>
            </w:pPr>
            <w:r w:rsidRPr="00504AA0">
              <w:rPr>
                <w:rFonts w:ascii="Times New Roman" w:hAnsi="Times New Roman" w:cs="Times New Roman"/>
                <w:b/>
                <w:sz w:val="18"/>
                <w:szCs w:val="18"/>
              </w:rPr>
              <w:t>(4)</w:t>
            </w:r>
          </w:p>
        </w:tc>
        <w:tc>
          <w:tcPr>
            <w:tcW w:w="2610" w:type="dxa"/>
            <w:shd w:val="clear" w:color="auto" w:fill="D9D9D9" w:themeFill="background1" w:themeFillShade="D9"/>
          </w:tcPr>
          <w:p w:rsidR="00907596" w:rsidRPr="00504AA0" w:rsidRDefault="00907596" w:rsidP="00511444">
            <w:pPr>
              <w:jc w:val="center"/>
              <w:rPr>
                <w:rFonts w:ascii="Times New Roman" w:hAnsi="Times New Roman" w:cs="Times New Roman"/>
                <w:b/>
                <w:sz w:val="18"/>
                <w:szCs w:val="18"/>
              </w:rPr>
            </w:pPr>
            <w:r w:rsidRPr="00504AA0">
              <w:rPr>
                <w:rFonts w:ascii="Times New Roman" w:hAnsi="Times New Roman" w:cs="Times New Roman"/>
                <w:b/>
                <w:sz w:val="18"/>
                <w:szCs w:val="18"/>
              </w:rPr>
              <w:t>Proficient</w:t>
            </w:r>
          </w:p>
          <w:p w:rsidR="00907596" w:rsidRPr="00504AA0" w:rsidRDefault="00907596" w:rsidP="00511444">
            <w:pPr>
              <w:jc w:val="center"/>
              <w:rPr>
                <w:rFonts w:ascii="Times New Roman" w:hAnsi="Times New Roman" w:cs="Times New Roman"/>
                <w:b/>
                <w:sz w:val="18"/>
                <w:szCs w:val="18"/>
              </w:rPr>
            </w:pPr>
            <w:r w:rsidRPr="00504AA0">
              <w:rPr>
                <w:rFonts w:ascii="Times New Roman" w:hAnsi="Times New Roman" w:cs="Times New Roman"/>
                <w:b/>
                <w:sz w:val="18"/>
                <w:szCs w:val="18"/>
              </w:rPr>
              <w:t>(3)</w:t>
            </w:r>
          </w:p>
        </w:tc>
        <w:tc>
          <w:tcPr>
            <w:tcW w:w="2970" w:type="dxa"/>
            <w:shd w:val="clear" w:color="auto" w:fill="D9D9D9" w:themeFill="background1" w:themeFillShade="D9"/>
          </w:tcPr>
          <w:p w:rsidR="00907596" w:rsidRPr="00504AA0" w:rsidRDefault="00907596" w:rsidP="00511444">
            <w:pPr>
              <w:jc w:val="center"/>
              <w:rPr>
                <w:rFonts w:ascii="Times New Roman" w:hAnsi="Times New Roman" w:cs="Times New Roman"/>
                <w:b/>
                <w:sz w:val="18"/>
                <w:szCs w:val="18"/>
              </w:rPr>
            </w:pPr>
            <w:r w:rsidRPr="00504AA0">
              <w:rPr>
                <w:rFonts w:ascii="Times New Roman" w:hAnsi="Times New Roman" w:cs="Times New Roman"/>
                <w:b/>
                <w:sz w:val="18"/>
                <w:szCs w:val="18"/>
              </w:rPr>
              <w:t>Adequate</w:t>
            </w:r>
          </w:p>
          <w:p w:rsidR="00907596" w:rsidRPr="00504AA0" w:rsidRDefault="00907596" w:rsidP="00511444">
            <w:pPr>
              <w:jc w:val="center"/>
              <w:rPr>
                <w:rFonts w:ascii="Times New Roman" w:hAnsi="Times New Roman" w:cs="Times New Roman"/>
                <w:b/>
                <w:sz w:val="18"/>
                <w:szCs w:val="18"/>
              </w:rPr>
            </w:pPr>
            <w:r w:rsidRPr="00504AA0">
              <w:rPr>
                <w:rFonts w:ascii="Times New Roman" w:hAnsi="Times New Roman" w:cs="Times New Roman"/>
                <w:b/>
                <w:sz w:val="18"/>
                <w:szCs w:val="18"/>
              </w:rPr>
              <w:t>(2)</w:t>
            </w:r>
          </w:p>
        </w:tc>
        <w:tc>
          <w:tcPr>
            <w:tcW w:w="2700" w:type="dxa"/>
            <w:shd w:val="clear" w:color="auto" w:fill="D9D9D9" w:themeFill="background1" w:themeFillShade="D9"/>
          </w:tcPr>
          <w:p w:rsidR="00907596" w:rsidRPr="00504AA0" w:rsidRDefault="00907596" w:rsidP="00511444">
            <w:pPr>
              <w:jc w:val="center"/>
              <w:rPr>
                <w:rFonts w:ascii="Times New Roman" w:hAnsi="Times New Roman" w:cs="Times New Roman"/>
                <w:b/>
                <w:sz w:val="18"/>
                <w:szCs w:val="18"/>
              </w:rPr>
            </w:pPr>
            <w:r w:rsidRPr="00504AA0">
              <w:rPr>
                <w:rFonts w:ascii="Times New Roman" w:hAnsi="Times New Roman" w:cs="Times New Roman"/>
                <w:b/>
                <w:sz w:val="18"/>
                <w:szCs w:val="18"/>
              </w:rPr>
              <w:t>Below Expectations</w:t>
            </w:r>
          </w:p>
          <w:p w:rsidR="00907596" w:rsidRPr="00504AA0" w:rsidRDefault="00907596" w:rsidP="00511444">
            <w:pPr>
              <w:jc w:val="center"/>
              <w:rPr>
                <w:rFonts w:ascii="Times New Roman" w:hAnsi="Times New Roman" w:cs="Times New Roman"/>
                <w:b/>
                <w:sz w:val="18"/>
                <w:szCs w:val="18"/>
              </w:rPr>
            </w:pPr>
            <w:r w:rsidRPr="00504AA0">
              <w:rPr>
                <w:rFonts w:ascii="Times New Roman" w:hAnsi="Times New Roman" w:cs="Times New Roman"/>
                <w:b/>
                <w:sz w:val="18"/>
                <w:szCs w:val="18"/>
              </w:rPr>
              <w:t>(1)</w:t>
            </w:r>
          </w:p>
        </w:tc>
        <w:tc>
          <w:tcPr>
            <w:tcW w:w="1170" w:type="dxa"/>
            <w:shd w:val="clear" w:color="auto" w:fill="D9D9D9" w:themeFill="background1" w:themeFillShade="D9"/>
          </w:tcPr>
          <w:p w:rsidR="00907596" w:rsidRPr="00504AA0" w:rsidRDefault="00907596" w:rsidP="00511444">
            <w:pPr>
              <w:jc w:val="center"/>
              <w:rPr>
                <w:rFonts w:ascii="Times New Roman" w:hAnsi="Times New Roman" w:cs="Times New Roman"/>
                <w:b/>
                <w:sz w:val="18"/>
                <w:szCs w:val="18"/>
              </w:rPr>
            </w:pPr>
            <w:r w:rsidRPr="00504AA0">
              <w:rPr>
                <w:rFonts w:ascii="Times New Roman" w:hAnsi="Times New Roman" w:cs="Times New Roman"/>
                <w:b/>
                <w:sz w:val="18"/>
                <w:szCs w:val="18"/>
              </w:rPr>
              <w:t>No Bases</w:t>
            </w:r>
          </w:p>
          <w:p w:rsidR="00907596" w:rsidRPr="00504AA0" w:rsidRDefault="00907596" w:rsidP="00511444">
            <w:pPr>
              <w:jc w:val="center"/>
              <w:rPr>
                <w:rFonts w:ascii="Times New Roman" w:hAnsi="Times New Roman" w:cs="Times New Roman"/>
                <w:b/>
                <w:sz w:val="18"/>
                <w:szCs w:val="18"/>
              </w:rPr>
            </w:pPr>
            <w:r w:rsidRPr="00504AA0">
              <w:rPr>
                <w:rFonts w:ascii="Times New Roman" w:hAnsi="Times New Roman" w:cs="Times New Roman"/>
                <w:b/>
                <w:sz w:val="18"/>
                <w:szCs w:val="18"/>
              </w:rPr>
              <w:t>(NB)</w:t>
            </w:r>
          </w:p>
        </w:tc>
        <w:tc>
          <w:tcPr>
            <w:tcW w:w="720" w:type="dxa"/>
            <w:shd w:val="clear" w:color="auto" w:fill="D9D9D9" w:themeFill="background1" w:themeFillShade="D9"/>
          </w:tcPr>
          <w:p w:rsidR="00907596" w:rsidRPr="00504AA0" w:rsidRDefault="00EC34E5" w:rsidP="00511444">
            <w:pPr>
              <w:jc w:val="center"/>
              <w:rPr>
                <w:rFonts w:ascii="Times New Roman" w:hAnsi="Times New Roman" w:cs="Times New Roman"/>
                <w:b/>
                <w:sz w:val="18"/>
                <w:szCs w:val="18"/>
              </w:rPr>
            </w:pPr>
            <w:r>
              <w:rPr>
                <w:rFonts w:ascii="Times New Roman" w:hAnsi="Times New Roman" w:cs="Times New Roman"/>
                <w:b/>
                <w:sz w:val="18"/>
                <w:szCs w:val="18"/>
              </w:rPr>
              <w:t>Self Score</w:t>
            </w:r>
          </w:p>
        </w:tc>
      </w:tr>
      <w:tr w:rsidR="00907596" w:rsidRPr="00504AA0" w:rsidTr="00907596">
        <w:trPr>
          <w:trHeight w:val="1178"/>
          <w:jc w:val="center"/>
        </w:trPr>
        <w:tc>
          <w:tcPr>
            <w:tcW w:w="2070" w:type="dxa"/>
            <w:shd w:val="clear" w:color="auto" w:fill="A6A6A6" w:themeFill="background1" w:themeFillShade="A6"/>
          </w:tcPr>
          <w:p w:rsidR="00907596" w:rsidRPr="003C1AC4" w:rsidRDefault="00907596" w:rsidP="0051144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Honesty.</w:t>
            </w:r>
            <w:r w:rsidRPr="003C1AC4">
              <w:rPr>
                <w:rFonts w:ascii="Times New Roman" w:eastAsia="Times New Roman" w:hAnsi="Times New Roman" w:cs="Times New Roman"/>
                <w:b/>
                <w:sz w:val="24"/>
                <w:szCs w:val="24"/>
              </w:rPr>
              <w:t xml:space="preserve"> </w:t>
            </w:r>
          </w:p>
        </w:tc>
        <w:tc>
          <w:tcPr>
            <w:tcW w:w="2678" w:type="dxa"/>
          </w:tcPr>
          <w:p w:rsidR="00907596" w:rsidRPr="00504AA0" w:rsidRDefault="00907596" w:rsidP="00511444">
            <w:pPr>
              <w:rPr>
                <w:rFonts w:ascii="Times New Roman" w:eastAsia="Times New Roman" w:hAnsi="Times New Roman" w:cs="Times New Roman"/>
                <w:sz w:val="18"/>
                <w:szCs w:val="18"/>
              </w:rPr>
            </w:pPr>
            <w:r w:rsidRPr="00504AA0">
              <w:rPr>
                <w:rFonts w:ascii="Times New Roman" w:eastAsia="Times New Roman" w:hAnsi="Times New Roman" w:cs="Times New Roman"/>
                <w:sz w:val="18"/>
                <w:szCs w:val="18"/>
              </w:rPr>
              <w:t>Candidate provides exemplary behavior and is regarded as a role model in influencing students to embrace and practice honesty.</w:t>
            </w:r>
          </w:p>
        </w:tc>
        <w:tc>
          <w:tcPr>
            <w:tcW w:w="2610" w:type="dxa"/>
          </w:tcPr>
          <w:p w:rsidR="00907596" w:rsidRPr="00504AA0" w:rsidRDefault="00907596" w:rsidP="00511444">
            <w:pPr>
              <w:rPr>
                <w:rFonts w:ascii="Times New Roman" w:eastAsia="Times New Roman" w:hAnsi="Times New Roman" w:cs="Times New Roman"/>
                <w:sz w:val="18"/>
                <w:szCs w:val="18"/>
              </w:rPr>
            </w:pPr>
            <w:r w:rsidRPr="00504AA0">
              <w:rPr>
                <w:rFonts w:ascii="Times New Roman" w:eastAsia="Times New Roman" w:hAnsi="Times New Roman" w:cs="Times New Roman"/>
                <w:sz w:val="18"/>
                <w:szCs w:val="18"/>
              </w:rPr>
              <w:t>Candidate has a reputation built around honesty and helps students understand this virtue.</w:t>
            </w:r>
          </w:p>
        </w:tc>
        <w:tc>
          <w:tcPr>
            <w:tcW w:w="2970" w:type="dxa"/>
          </w:tcPr>
          <w:p w:rsidR="00907596" w:rsidRPr="00504AA0" w:rsidRDefault="00907596" w:rsidP="00511444">
            <w:pPr>
              <w:rPr>
                <w:rFonts w:ascii="Times New Roman" w:eastAsia="Times New Roman" w:hAnsi="Times New Roman" w:cs="Times New Roman"/>
                <w:sz w:val="18"/>
                <w:szCs w:val="18"/>
              </w:rPr>
            </w:pPr>
            <w:r w:rsidRPr="00504AA0">
              <w:rPr>
                <w:rFonts w:ascii="Times New Roman" w:eastAsia="Times New Roman" w:hAnsi="Times New Roman" w:cs="Times New Roman"/>
                <w:sz w:val="18"/>
                <w:szCs w:val="18"/>
              </w:rPr>
              <w:t>Candidate has not demonstrated any behaviors related to cheating, lying, or plagiarism in an academic capacity.</w:t>
            </w:r>
          </w:p>
        </w:tc>
        <w:tc>
          <w:tcPr>
            <w:tcW w:w="2700" w:type="dxa"/>
          </w:tcPr>
          <w:p w:rsidR="00907596" w:rsidRPr="00504AA0" w:rsidRDefault="00907596" w:rsidP="00511444">
            <w:pPr>
              <w:rPr>
                <w:rFonts w:ascii="Times New Roman" w:eastAsia="Times New Roman" w:hAnsi="Times New Roman" w:cs="Times New Roman"/>
                <w:sz w:val="18"/>
                <w:szCs w:val="18"/>
              </w:rPr>
            </w:pPr>
            <w:r w:rsidRPr="00504AA0">
              <w:rPr>
                <w:rFonts w:ascii="Times New Roman" w:eastAsia="Times New Roman" w:hAnsi="Times New Roman" w:cs="Times New Roman"/>
                <w:sz w:val="18"/>
                <w:szCs w:val="18"/>
              </w:rPr>
              <w:t>Candidate contributes directly or indirectly to cheating, plagiarism, or lying in an academic capacity.</w:t>
            </w:r>
          </w:p>
        </w:tc>
        <w:tc>
          <w:tcPr>
            <w:tcW w:w="1170" w:type="dxa"/>
          </w:tcPr>
          <w:p w:rsidR="00907596" w:rsidRPr="00504AA0" w:rsidRDefault="00907596" w:rsidP="00511444">
            <w:pPr>
              <w:rPr>
                <w:rFonts w:ascii="Times New Roman" w:eastAsia="Times New Roman" w:hAnsi="Times New Roman" w:cs="Times New Roman"/>
                <w:sz w:val="18"/>
                <w:szCs w:val="18"/>
              </w:rPr>
            </w:pPr>
            <w:r w:rsidRPr="00504AA0">
              <w:rPr>
                <w:rFonts w:ascii="Times New Roman" w:hAnsi="Times New Roman" w:cs="Times New Roman"/>
                <w:sz w:val="18"/>
                <w:szCs w:val="18"/>
              </w:rPr>
              <w:t>Not Observed or Applicable</w:t>
            </w:r>
          </w:p>
        </w:tc>
        <w:tc>
          <w:tcPr>
            <w:tcW w:w="720" w:type="dxa"/>
          </w:tcPr>
          <w:p w:rsidR="00907596" w:rsidRPr="00504AA0" w:rsidRDefault="00907596" w:rsidP="00511444">
            <w:pPr>
              <w:rPr>
                <w:rFonts w:ascii="Times New Roman" w:hAnsi="Times New Roman" w:cs="Times New Roman"/>
                <w:sz w:val="18"/>
                <w:szCs w:val="18"/>
              </w:rPr>
            </w:pPr>
          </w:p>
        </w:tc>
      </w:tr>
      <w:tr w:rsidR="00907596" w:rsidRPr="00504AA0" w:rsidTr="00907596">
        <w:trPr>
          <w:jc w:val="center"/>
        </w:trPr>
        <w:tc>
          <w:tcPr>
            <w:tcW w:w="2070" w:type="dxa"/>
            <w:shd w:val="clear" w:color="auto" w:fill="A6A6A6" w:themeFill="background1" w:themeFillShade="A6"/>
          </w:tcPr>
          <w:p w:rsidR="00907596" w:rsidRPr="003C1AC4" w:rsidRDefault="00902DB1" w:rsidP="00511444">
            <w:pPr>
              <w:tabs>
                <w:tab w:val="left" w:pos="1005"/>
              </w:tabs>
              <w:rPr>
                <w:rFonts w:ascii="Times New Roman" w:eastAsia="Times New Roman" w:hAnsi="Times New Roman" w:cs="Times New Roman"/>
                <w:sz w:val="24"/>
                <w:szCs w:val="24"/>
              </w:rPr>
            </w:pPr>
            <w:r w:rsidRPr="003C1AC4">
              <w:rPr>
                <w:rFonts w:ascii="Times New Roman" w:eastAsia="Times New Roman" w:hAnsi="Times New Roman" w:cs="Times New Roman"/>
                <w:b/>
                <w:sz w:val="24"/>
                <w:szCs w:val="24"/>
              </w:rPr>
              <w:t>Credibi</w:t>
            </w:r>
            <w:r>
              <w:rPr>
                <w:rFonts w:ascii="Times New Roman" w:eastAsia="Times New Roman" w:hAnsi="Times New Roman" w:cs="Times New Roman"/>
                <w:b/>
                <w:sz w:val="24"/>
                <w:szCs w:val="24"/>
              </w:rPr>
              <w:t>lity</w:t>
            </w:r>
            <w:r w:rsidR="00907596">
              <w:rPr>
                <w:rFonts w:ascii="Times New Roman" w:eastAsia="Times New Roman" w:hAnsi="Times New Roman" w:cs="Times New Roman"/>
                <w:b/>
                <w:sz w:val="24"/>
                <w:szCs w:val="24"/>
              </w:rPr>
              <w:t xml:space="preserve"> and</w:t>
            </w:r>
            <w:r w:rsidR="00907596" w:rsidRPr="003C1AC4">
              <w:rPr>
                <w:rFonts w:ascii="Times New Roman" w:eastAsia="Times New Roman" w:hAnsi="Times New Roman" w:cs="Times New Roman"/>
                <w:b/>
                <w:sz w:val="24"/>
                <w:szCs w:val="24"/>
              </w:rPr>
              <w:t xml:space="preserve"> Citizen</w:t>
            </w:r>
            <w:r w:rsidR="00907596">
              <w:rPr>
                <w:rFonts w:ascii="Times New Roman" w:eastAsia="Times New Roman" w:hAnsi="Times New Roman" w:cs="Times New Roman"/>
                <w:b/>
                <w:sz w:val="24"/>
                <w:szCs w:val="24"/>
              </w:rPr>
              <w:t>ship.</w:t>
            </w:r>
            <w:r w:rsidR="00907596" w:rsidRPr="003C1AC4">
              <w:rPr>
                <w:rFonts w:ascii="Times New Roman" w:eastAsia="Times New Roman" w:hAnsi="Times New Roman" w:cs="Times New Roman"/>
                <w:sz w:val="24"/>
                <w:szCs w:val="24"/>
              </w:rPr>
              <w:t xml:space="preserve"> </w:t>
            </w:r>
          </w:p>
        </w:tc>
        <w:tc>
          <w:tcPr>
            <w:tcW w:w="2678" w:type="dxa"/>
          </w:tcPr>
          <w:p w:rsidR="00907596" w:rsidRPr="00504AA0" w:rsidRDefault="00907596" w:rsidP="00511444">
            <w:pPr>
              <w:rPr>
                <w:rFonts w:ascii="Times New Roman" w:eastAsia="Times New Roman" w:hAnsi="Times New Roman" w:cs="Times New Roman"/>
                <w:sz w:val="18"/>
                <w:szCs w:val="18"/>
              </w:rPr>
            </w:pPr>
            <w:r w:rsidRPr="00504AA0">
              <w:rPr>
                <w:rFonts w:ascii="Times New Roman" w:eastAsia="Times New Roman" w:hAnsi="Times New Roman" w:cs="Times New Roman"/>
                <w:sz w:val="18"/>
                <w:szCs w:val="18"/>
              </w:rPr>
              <w:t>Candidate is regarded as a role model across the university and community regarding virtue and civic responsibility and influences others in this regard.</w:t>
            </w:r>
          </w:p>
          <w:p w:rsidR="00907596" w:rsidRPr="00504AA0" w:rsidRDefault="00907596" w:rsidP="00511444">
            <w:pPr>
              <w:rPr>
                <w:rFonts w:ascii="Times New Roman" w:eastAsia="Times New Roman" w:hAnsi="Times New Roman" w:cs="Times New Roman"/>
                <w:sz w:val="18"/>
                <w:szCs w:val="18"/>
              </w:rPr>
            </w:pPr>
          </w:p>
        </w:tc>
        <w:tc>
          <w:tcPr>
            <w:tcW w:w="2610" w:type="dxa"/>
          </w:tcPr>
          <w:p w:rsidR="00907596" w:rsidRPr="00504AA0" w:rsidRDefault="00907596" w:rsidP="00511444">
            <w:pPr>
              <w:rPr>
                <w:rFonts w:ascii="Times New Roman" w:eastAsia="Times New Roman" w:hAnsi="Times New Roman" w:cs="Times New Roman"/>
                <w:sz w:val="18"/>
                <w:szCs w:val="18"/>
              </w:rPr>
            </w:pPr>
            <w:r w:rsidRPr="00504AA0">
              <w:rPr>
                <w:rFonts w:ascii="Times New Roman" w:eastAsia="Times New Roman" w:hAnsi="Times New Roman" w:cs="Times New Roman"/>
                <w:sz w:val="18"/>
                <w:szCs w:val="18"/>
              </w:rPr>
              <w:t>Candidate maintains a strong reputation for virtue and civic responsibility in the university and community.</w:t>
            </w:r>
          </w:p>
        </w:tc>
        <w:tc>
          <w:tcPr>
            <w:tcW w:w="2970" w:type="dxa"/>
          </w:tcPr>
          <w:p w:rsidR="00907596" w:rsidRPr="00504AA0" w:rsidRDefault="00907596" w:rsidP="00511444">
            <w:pPr>
              <w:rPr>
                <w:rFonts w:ascii="Times New Roman" w:eastAsia="Times New Roman" w:hAnsi="Times New Roman" w:cs="Times New Roman"/>
                <w:sz w:val="18"/>
                <w:szCs w:val="18"/>
              </w:rPr>
            </w:pPr>
            <w:r w:rsidRPr="00504AA0">
              <w:rPr>
                <w:rFonts w:ascii="Times New Roman" w:eastAsia="Times New Roman" w:hAnsi="Times New Roman" w:cs="Times New Roman"/>
                <w:sz w:val="18"/>
                <w:szCs w:val="18"/>
              </w:rPr>
              <w:t xml:space="preserve">Candidate has not participated in or contributed to situations that bring discredit to </w:t>
            </w:r>
            <w:proofErr w:type="gramStart"/>
            <w:r>
              <w:rPr>
                <w:rFonts w:ascii="Times New Roman" w:eastAsia="Times New Roman" w:hAnsi="Times New Roman" w:cs="Times New Roman"/>
                <w:sz w:val="18"/>
                <w:szCs w:val="18"/>
              </w:rPr>
              <w:t>herself</w:t>
            </w:r>
            <w:proofErr w:type="gramEnd"/>
            <w:r>
              <w:rPr>
                <w:rFonts w:ascii="Times New Roman" w:eastAsia="Times New Roman" w:hAnsi="Times New Roman" w:cs="Times New Roman"/>
                <w:sz w:val="18"/>
                <w:szCs w:val="18"/>
              </w:rPr>
              <w:t xml:space="preserve"> </w:t>
            </w:r>
            <w:r w:rsidRPr="00504AA0">
              <w:rPr>
                <w:rFonts w:ascii="Times New Roman" w:eastAsia="Times New Roman" w:hAnsi="Times New Roman" w:cs="Times New Roman"/>
                <w:sz w:val="18"/>
                <w:szCs w:val="18"/>
              </w:rPr>
              <w:t>or the university.</w:t>
            </w:r>
          </w:p>
        </w:tc>
        <w:tc>
          <w:tcPr>
            <w:tcW w:w="2700" w:type="dxa"/>
          </w:tcPr>
          <w:p w:rsidR="00907596" w:rsidRPr="00504AA0" w:rsidRDefault="00907596" w:rsidP="00511444">
            <w:pPr>
              <w:rPr>
                <w:rFonts w:ascii="Times New Roman" w:eastAsia="Times New Roman" w:hAnsi="Times New Roman" w:cs="Times New Roman"/>
                <w:sz w:val="18"/>
                <w:szCs w:val="18"/>
              </w:rPr>
            </w:pPr>
            <w:r w:rsidRPr="00504AA0">
              <w:rPr>
                <w:rFonts w:ascii="Times New Roman" w:eastAsia="Times New Roman" w:hAnsi="Times New Roman" w:cs="Times New Roman"/>
                <w:sz w:val="18"/>
                <w:szCs w:val="18"/>
              </w:rPr>
              <w:t xml:space="preserve">Candidate has participated in or contributed directly or indirectly to situations that bring discredit to </w:t>
            </w:r>
            <w:proofErr w:type="gramStart"/>
            <w:r>
              <w:rPr>
                <w:rFonts w:ascii="Times New Roman" w:eastAsia="Times New Roman" w:hAnsi="Times New Roman" w:cs="Times New Roman"/>
                <w:sz w:val="18"/>
                <w:szCs w:val="18"/>
              </w:rPr>
              <w:t>herself</w:t>
            </w:r>
            <w:proofErr w:type="gramEnd"/>
            <w:r>
              <w:rPr>
                <w:rFonts w:ascii="Times New Roman" w:eastAsia="Times New Roman" w:hAnsi="Times New Roman" w:cs="Times New Roman"/>
                <w:sz w:val="18"/>
                <w:szCs w:val="18"/>
              </w:rPr>
              <w:t xml:space="preserve"> </w:t>
            </w:r>
            <w:r w:rsidRPr="00504AA0">
              <w:rPr>
                <w:rFonts w:ascii="Times New Roman" w:eastAsia="Times New Roman" w:hAnsi="Times New Roman" w:cs="Times New Roman"/>
                <w:sz w:val="18"/>
                <w:szCs w:val="18"/>
              </w:rPr>
              <w:t>or the university.</w:t>
            </w:r>
          </w:p>
        </w:tc>
        <w:tc>
          <w:tcPr>
            <w:tcW w:w="1170" w:type="dxa"/>
          </w:tcPr>
          <w:p w:rsidR="00907596" w:rsidRPr="00504AA0" w:rsidRDefault="00907596" w:rsidP="00511444">
            <w:pPr>
              <w:rPr>
                <w:rFonts w:ascii="Times New Roman" w:eastAsia="Times New Roman" w:hAnsi="Times New Roman" w:cs="Times New Roman"/>
                <w:sz w:val="18"/>
                <w:szCs w:val="18"/>
              </w:rPr>
            </w:pPr>
            <w:r w:rsidRPr="00504AA0">
              <w:rPr>
                <w:rFonts w:ascii="Times New Roman" w:hAnsi="Times New Roman" w:cs="Times New Roman"/>
                <w:sz w:val="18"/>
                <w:szCs w:val="18"/>
              </w:rPr>
              <w:t>Not Observed or Applicable</w:t>
            </w:r>
          </w:p>
        </w:tc>
        <w:tc>
          <w:tcPr>
            <w:tcW w:w="720" w:type="dxa"/>
          </w:tcPr>
          <w:p w:rsidR="00907596" w:rsidRPr="00504AA0" w:rsidRDefault="00907596" w:rsidP="00511444">
            <w:pPr>
              <w:rPr>
                <w:rFonts w:ascii="Times New Roman" w:hAnsi="Times New Roman" w:cs="Times New Roman"/>
                <w:sz w:val="18"/>
                <w:szCs w:val="18"/>
              </w:rPr>
            </w:pPr>
          </w:p>
        </w:tc>
      </w:tr>
      <w:tr w:rsidR="00907596" w:rsidRPr="00504AA0" w:rsidTr="00907596">
        <w:trPr>
          <w:jc w:val="center"/>
        </w:trPr>
        <w:tc>
          <w:tcPr>
            <w:tcW w:w="2070" w:type="dxa"/>
            <w:shd w:val="clear" w:color="auto" w:fill="A6A6A6" w:themeFill="background1" w:themeFillShade="A6"/>
          </w:tcPr>
          <w:p w:rsidR="00907596" w:rsidRPr="003C1AC4" w:rsidRDefault="00907596" w:rsidP="00511444">
            <w:pPr>
              <w:rPr>
                <w:rFonts w:ascii="Times New Roman" w:eastAsia="Times New Roman" w:hAnsi="Times New Roman" w:cs="Times New Roman"/>
                <w:sz w:val="24"/>
                <w:szCs w:val="24"/>
              </w:rPr>
            </w:pPr>
            <w:r w:rsidRPr="003C1AC4">
              <w:rPr>
                <w:rFonts w:ascii="Times New Roman" w:eastAsia="Times New Roman" w:hAnsi="Times New Roman" w:cs="Times New Roman"/>
                <w:b/>
                <w:sz w:val="24"/>
                <w:szCs w:val="24"/>
              </w:rPr>
              <w:t>Trustworth</w:t>
            </w:r>
            <w:r>
              <w:rPr>
                <w:rFonts w:ascii="Times New Roman" w:eastAsia="Times New Roman" w:hAnsi="Times New Roman" w:cs="Times New Roman"/>
                <w:b/>
                <w:sz w:val="24"/>
                <w:szCs w:val="24"/>
              </w:rPr>
              <w:t>iness</w:t>
            </w:r>
            <w:r>
              <w:rPr>
                <w:rFonts w:ascii="Times New Roman" w:eastAsia="Times New Roman" w:hAnsi="Times New Roman" w:cs="Times New Roman"/>
                <w:sz w:val="24"/>
                <w:szCs w:val="24"/>
              </w:rPr>
              <w:t>.</w:t>
            </w:r>
            <w:r w:rsidRPr="003C1AC4">
              <w:rPr>
                <w:rFonts w:ascii="Times New Roman" w:eastAsia="Times New Roman" w:hAnsi="Times New Roman" w:cs="Times New Roman"/>
                <w:sz w:val="24"/>
                <w:szCs w:val="24"/>
              </w:rPr>
              <w:t xml:space="preserve"> </w:t>
            </w:r>
          </w:p>
        </w:tc>
        <w:tc>
          <w:tcPr>
            <w:tcW w:w="2678" w:type="dxa"/>
          </w:tcPr>
          <w:p w:rsidR="00907596" w:rsidRPr="00504AA0" w:rsidRDefault="00907596" w:rsidP="00511444">
            <w:pPr>
              <w:rPr>
                <w:rFonts w:ascii="Times New Roman" w:eastAsia="Times New Roman" w:hAnsi="Times New Roman" w:cs="Times New Roman"/>
                <w:sz w:val="18"/>
                <w:szCs w:val="18"/>
              </w:rPr>
            </w:pPr>
            <w:r w:rsidRPr="00504AA0">
              <w:rPr>
                <w:rFonts w:ascii="Times New Roman" w:eastAsia="Times New Roman" w:hAnsi="Times New Roman" w:cs="Times New Roman"/>
                <w:sz w:val="18"/>
                <w:szCs w:val="18"/>
              </w:rPr>
              <w:t>Candidate has built a reputation of being one of the most trusted people in the university and community and through such contributes to cultures of trust.</w:t>
            </w:r>
          </w:p>
          <w:p w:rsidR="00907596" w:rsidRPr="00504AA0" w:rsidRDefault="00907596" w:rsidP="00511444">
            <w:pPr>
              <w:rPr>
                <w:rFonts w:ascii="Times New Roman" w:eastAsia="Times New Roman" w:hAnsi="Times New Roman" w:cs="Times New Roman"/>
                <w:sz w:val="18"/>
                <w:szCs w:val="18"/>
              </w:rPr>
            </w:pPr>
          </w:p>
        </w:tc>
        <w:tc>
          <w:tcPr>
            <w:tcW w:w="2610" w:type="dxa"/>
          </w:tcPr>
          <w:p w:rsidR="00907596" w:rsidRPr="00504AA0" w:rsidRDefault="00907596" w:rsidP="00511444">
            <w:pPr>
              <w:rPr>
                <w:rFonts w:ascii="Times New Roman" w:eastAsia="Times New Roman" w:hAnsi="Times New Roman" w:cs="Times New Roman"/>
                <w:sz w:val="18"/>
                <w:szCs w:val="18"/>
              </w:rPr>
            </w:pPr>
            <w:r w:rsidRPr="00504AA0">
              <w:rPr>
                <w:rFonts w:ascii="Times New Roman" w:eastAsia="Times New Roman" w:hAnsi="Times New Roman" w:cs="Times New Roman"/>
                <w:sz w:val="18"/>
                <w:szCs w:val="18"/>
              </w:rPr>
              <w:t xml:space="preserve">Candidate has a reputation of being trustworthy that extends beyond the boundaries of </w:t>
            </w:r>
            <w:r>
              <w:rPr>
                <w:rFonts w:ascii="Times New Roman" w:eastAsia="Times New Roman" w:hAnsi="Times New Roman" w:cs="Times New Roman"/>
                <w:sz w:val="18"/>
                <w:szCs w:val="18"/>
              </w:rPr>
              <w:t xml:space="preserve">the </w:t>
            </w:r>
            <w:r w:rsidRPr="00504AA0">
              <w:rPr>
                <w:rFonts w:ascii="Times New Roman" w:eastAsia="Times New Roman" w:hAnsi="Times New Roman" w:cs="Times New Roman"/>
                <w:sz w:val="18"/>
                <w:szCs w:val="18"/>
              </w:rPr>
              <w:t>educational program.</w:t>
            </w:r>
          </w:p>
          <w:p w:rsidR="00907596" w:rsidRPr="00504AA0" w:rsidRDefault="00907596" w:rsidP="00511444">
            <w:pPr>
              <w:rPr>
                <w:rFonts w:ascii="Times New Roman" w:eastAsia="Times New Roman" w:hAnsi="Times New Roman" w:cs="Times New Roman"/>
                <w:sz w:val="18"/>
                <w:szCs w:val="18"/>
              </w:rPr>
            </w:pPr>
          </w:p>
        </w:tc>
        <w:tc>
          <w:tcPr>
            <w:tcW w:w="2970" w:type="dxa"/>
          </w:tcPr>
          <w:p w:rsidR="00907596" w:rsidRPr="00504AA0" w:rsidRDefault="00907596" w:rsidP="00511444">
            <w:pPr>
              <w:rPr>
                <w:rFonts w:ascii="Times New Roman" w:eastAsia="Times New Roman" w:hAnsi="Times New Roman" w:cs="Times New Roman"/>
                <w:sz w:val="18"/>
                <w:szCs w:val="18"/>
              </w:rPr>
            </w:pPr>
            <w:r w:rsidRPr="00504AA0">
              <w:rPr>
                <w:rFonts w:ascii="Times New Roman" w:eastAsia="Times New Roman" w:hAnsi="Times New Roman" w:cs="Times New Roman"/>
                <w:sz w:val="18"/>
                <w:szCs w:val="18"/>
              </w:rPr>
              <w:t>Candidate can be trusted to perform any duties related to serving as an educator.</w:t>
            </w:r>
          </w:p>
        </w:tc>
        <w:tc>
          <w:tcPr>
            <w:tcW w:w="2700" w:type="dxa"/>
          </w:tcPr>
          <w:p w:rsidR="00907596" w:rsidRPr="00504AA0" w:rsidRDefault="00907596" w:rsidP="00511444">
            <w:pPr>
              <w:rPr>
                <w:rFonts w:ascii="Times New Roman" w:eastAsia="Times New Roman" w:hAnsi="Times New Roman" w:cs="Times New Roman"/>
                <w:sz w:val="18"/>
                <w:szCs w:val="18"/>
              </w:rPr>
            </w:pPr>
            <w:r w:rsidRPr="00504AA0">
              <w:rPr>
                <w:rFonts w:ascii="Times New Roman" w:eastAsia="Times New Roman" w:hAnsi="Times New Roman" w:cs="Times New Roman"/>
                <w:sz w:val="18"/>
                <w:szCs w:val="18"/>
              </w:rPr>
              <w:t xml:space="preserve">Candidate cannot be trusted </w:t>
            </w:r>
            <w:r>
              <w:rPr>
                <w:rFonts w:ascii="Times New Roman" w:eastAsia="Times New Roman" w:hAnsi="Times New Roman" w:cs="Times New Roman"/>
                <w:sz w:val="18"/>
                <w:szCs w:val="18"/>
              </w:rPr>
              <w:t>in</w:t>
            </w:r>
            <w:r w:rsidRPr="00504AA0">
              <w:rPr>
                <w:rFonts w:ascii="Times New Roman" w:eastAsia="Times New Roman" w:hAnsi="Times New Roman" w:cs="Times New Roman"/>
                <w:sz w:val="18"/>
                <w:szCs w:val="18"/>
              </w:rPr>
              <w:t xml:space="preserve"> her role as an educator.</w:t>
            </w:r>
          </w:p>
        </w:tc>
        <w:tc>
          <w:tcPr>
            <w:tcW w:w="1170" w:type="dxa"/>
          </w:tcPr>
          <w:p w:rsidR="00907596" w:rsidRPr="00504AA0" w:rsidRDefault="00907596" w:rsidP="00511444">
            <w:pPr>
              <w:rPr>
                <w:rFonts w:ascii="Times New Roman" w:eastAsia="Times New Roman" w:hAnsi="Times New Roman" w:cs="Times New Roman"/>
                <w:sz w:val="18"/>
                <w:szCs w:val="18"/>
              </w:rPr>
            </w:pPr>
            <w:r w:rsidRPr="00504AA0">
              <w:rPr>
                <w:rFonts w:ascii="Times New Roman" w:hAnsi="Times New Roman" w:cs="Times New Roman"/>
                <w:sz w:val="18"/>
                <w:szCs w:val="18"/>
              </w:rPr>
              <w:t>Not Observed or Applicable</w:t>
            </w:r>
          </w:p>
        </w:tc>
        <w:tc>
          <w:tcPr>
            <w:tcW w:w="720" w:type="dxa"/>
          </w:tcPr>
          <w:p w:rsidR="00907596" w:rsidRPr="00504AA0" w:rsidRDefault="00907596" w:rsidP="00511444">
            <w:pPr>
              <w:rPr>
                <w:rFonts w:ascii="Times New Roman" w:hAnsi="Times New Roman" w:cs="Times New Roman"/>
                <w:sz w:val="18"/>
                <w:szCs w:val="18"/>
              </w:rPr>
            </w:pPr>
          </w:p>
        </w:tc>
      </w:tr>
      <w:tr w:rsidR="00907596" w:rsidRPr="00504AA0" w:rsidTr="00907596">
        <w:trPr>
          <w:jc w:val="center"/>
        </w:trPr>
        <w:tc>
          <w:tcPr>
            <w:tcW w:w="2070" w:type="dxa"/>
            <w:shd w:val="clear" w:color="auto" w:fill="A6A6A6" w:themeFill="background1" w:themeFillShade="A6"/>
          </w:tcPr>
          <w:p w:rsidR="00907596" w:rsidRPr="003C1AC4" w:rsidRDefault="00907596" w:rsidP="00511444">
            <w:pPr>
              <w:rPr>
                <w:rFonts w:ascii="Times New Roman" w:eastAsia="Times New Roman" w:hAnsi="Times New Roman" w:cs="Times New Roman"/>
                <w:sz w:val="24"/>
                <w:szCs w:val="24"/>
              </w:rPr>
            </w:pPr>
            <w:r w:rsidRPr="003C1AC4">
              <w:rPr>
                <w:rFonts w:ascii="Times New Roman" w:eastAsia="Times New Roman" w:hAnsi="Times New Roman" w:cs="Times New Roman"/>
                <w:b/>
                <w:sz w:val="24"/>
                <w:szCs w:val="24"/>
              </w:rPr>
              <w:t>Commitment to Safety</w:t>
            </w:r>
            <w:r w:rsidRPr="003C1AC4">
              <w:rPr>
                <w:rFonts w:ascii="Times New Roman" w:eastAsia="Times New Roman" w:hAnsi="Times New Roman" w:cs="Times New Roman"/>
                <w:sz w:val="24"/>
                <w:szCs w:val="24"/>
              </w:rPr>
              <w:t xml:space="preserve">. </w:t>
            </w:r>
          </w:p>
        </w:tc>
        <w:tc>
          <w:tcPr>
            <w:tcW w:w="2678" w:type="dxa"/>
          </w:tcPr>
          <w:p w:rsidR="00907596" w:rsidRPr="00504AA0" w:rsidRDefault="00907596" w:rsidP="00511444">
            <w:pPr>
              <w:rPr>
                <w:rFonts w:ascii="Times New Roman" w:eastAsia="Times New Roman" w:hAnsi="Times New Roman" w:cs="Times New Roman"/>
                <w:sz w:val="18"/>
                <w:szCs w:val="18"/>
              </w:rPr>
            </w:pPr>
            <w:r w:rsidRPr="00504AA0">
              <w:rPr>
                <w:rFonts w:ascii="Times New Roman" w:eastAsia="Times New Roman" w:hAnsi="Times New Roman" w:cs="Times New Roman"/>
                <w:sz w:val="18"/>
                <w:szCs w:val="18"/>
              </w:rPr>
              <w:t>Candidate is considered as a primary resource when the issue of safety is at risk, providing leadership when change is needed and through proactive, risk-prevention efforts in times of normal educational operations.</w:t>
            </w:r>
          </w:p>
          <w:p w:rsidR="00907596" w:rsidRPr="00504AA0" w:rsidRDefault="00907596" w:rsidP="00511444">
            <w:pPr>
              <w:rPr>
                <w:rFonts w:ascii="Times New Roman" w:eastAsia="Times New Roman" w:hAnsi="Times New Roman" w:cs="Times New Roman"/>
                <w:sz w:val="18"/>
                <w:szCs w:val="18"/>
              </w:rPr>
            </w:pPr>
          </w:p>
        </w:tc>
        <w:tc>
          <w:tcPr>
            <w:tcW w:w="2610" w:type="dxa"/>
          </w:tcPr>
          <w:p w:rsidR="00907596" w:rsidRPr="00504AA0" w:rsidRDefault="00907596" w:rsidP="00511444">
            <w:pPr>
              <w:rPr>
                <w:rFonts w:ascii="Times New Roman" w:eastAsia="Times New Roman" w:hAnsi="Times New Roman" w:cs="Times New Roman"/>
                <w:sz w:val="18"/>
                <w:szCs w:val="18"/>
              </w:rPr>
            </w:pPr>
            <w:r w:rsidRPr="00504AA0">
              <w:rPr>
                <w:rFonts w:ascii="Times New Roman" w:eastAsia="Times New Roman" w:hAnsi="Times New Roman" w:cs="Times New Roman"/>
                <w:sz w:val="18"/>
                <w:szCs w:val="18"/>
              </w:rPr>
              <w:t xml:space="preserve">Candidate makes special efforts to seek out means for providing a safer environment for those </w:t>
            </w:r>
            <w:r>
              <w:rPr>
                <w:rFonts w:ascii="Times New Roman" w:eastAsia="Times New Roman" w:hAnsi="Times New Roman" w:cs="Times New Roman"/>
                <w:sz w:val="18"/>
                <w:szCs w:val="18"/>
              </w:rPr>
              <w:t>she</w:t>
            </w:r>
            <w:r w:rsidRPr="00504AA0">
              <w:rPr>
                <w:rFonts w:ascii="Times New Roman" w:eastAsia="Times New Roman" w:hAnsi="Times New Roman" w:cs="Times New Roman"/>
                <w:sz w:val="18"/>
                <w:szCs w:val="18"/>
              </w:rPr>
              <w:t xml:space="preserve"> work</w:t>
            </w:r>
            <w:r>
              <w:rPr>
                <w:rFonts w:ascii="Times New Roman" w:eastAsia="Times New Roman" w:hAnsi="Times New Roman" w:cs="Times New Roman"/>
                <w:sz w:val="18"/>
                <w:szCs w:val="18"/>
              </w:rPr>
              <w:t>s</w:t>
            </w:r>
            <w:r w:rsidRPr="00504AA0">
              <w:rPr>
                <w:rFonts w:ascii="Times New Roman" w:eastAsia="Times New Roman" w:hAnsi="Times New Roman" w:cs="Times New Roman"/>
                <w:sz w:val="18"/>
                <w:szCs w:val="18"/>
              </w:rPr>
              <w:t xml:space="preserve"> with and </w:t>
            </w:r>
            <w:r>
              <w:rPr>
                <w:rFonts w:ascii="Times New Roman" w:eastAsia="Times New Roman" w:hAnsi="Times New Roman" w:cs="Times New Roman"/>
                <w:sz w:val="18"/>
                <w:szCs w:val="18"/>
              </w:rPr>
              <w:t>is</w:t>
            </w:r>
            <w:r w:rsidRPr="00504AA0">
              <w:rPr>
                <w:rFonts w:ascii="Times New Roman" w:eastAsia="Times New Roman" w:hAnsi="Times New Roman" w:cs="Times New Roman"/>
                <w:sz w:val="18"/>
                <w:szCs w:val="18"/>
              </w:rPr>
              <w:t xml:space="preserve"> given supervision over</w:t>
            </w:r>
            <w:r>
              <w:rPr>
                <w:rFonts w:ascii="Times New Roman" w:eastAsia="Times New Roman" w:hAnsi="Times New Roman" w:cs="Times New Roman"/>
                <w:sz w:val="18"/>
                <w:szCs w:val="18"/>
              </w:rPr>
              <w:t>,</w:t>
            </w:r>
            <w:r w:rsidRPr="00504AA0">
              <w:rPr>
                <w:rFonts w:ascii="Times New Roman" w:eastAsia="Times New Roman" w:hAnsi="Times New Roman" w:cs="Times New Roman"/>
                <w:sz w:val="18"/>
                <w:szCs w:val="18"/>
              </w:rPr>
              <w:t xml:space="preserve"> and reacts with prudence and safety consciousness in times of risk.</w:t>
            </w:r>
          </w:p>
          <w:p w:rsidR="00907596" w:rsidRPr="00504AA0" w:rsidRDefault="00907596" w:rsidP="00511444">
            <w:pPr>
              <w:rPr>
                <w:rFonts w:ascii="Times New Roman" w:eastAsia="Times New Roman" w:hAnsi="Times New Roman" w:cs="Times New Roman"/>
                <w:sz w:val="18"/>
                <w:szCs w:val="18"/>
              </w:rPr>
            </w:pPr>
          </w:p>
        </w:tc>
        <w:tc>
          <w:tcPr>
            <w:tcW w:w="2970" w:type="dxa"/>
          </w:tcPr>
          <w:p w:rsidR="00907596" w:rsidRPr="00504AA0" w:rsidRDefault="00907596" w:rsidP="00511444">
            <w:pPr>
              <w:rPr>
                <w:rFonts w:ascii="Times New Roman" w:eastAsia="Times New Roman" w:hAnsi="Times New Roman" w:cs="Times New Roman"/>
                <w:sz w:val="18"/>
                <w:szCs w:val="18"/>
              </w:rPr>
            </w:pPr>
            <w:proofErr w:type="gramStart"/>
            <w:r w:rsidRPr="00504AA0">
              <w:rPr>
                <w:rFonts w:ascii="Times New Roman" w:eastAsia="Times New Roman" w:hAnsi="Times New Roman" w:cs="Times New Roman"/>
                <w:sz w:val="18"/>
                <w:szCs w:val="18"/>
              </w:rPr>
              <w:t>Candidate has demonstrated a concern for the s</w:t>
            </w:r>
            <w:r>
              <w:rPr>
                <w:rFonts w:ascii="Times New Roman" w:eastAsia="Times New Roman" w:hAnsi="Times New Roman" w:cs="Times New Roman"/>
                <w:sz w:val="18"/>
                <w:szCs w:val="18"/>
              </w:rPr>
              <w:t>afety of those she works with or</w:t>
            </w:r>
            <w:r w:rsidRPr="00504AA0">
              <w:rPr>
                <w:rFonts w:ascii="Times New Roman" w:eastAsia="Times New Roman" w:hAnsi="Times New Roman" w:cs="Times New Roman"/>
                <w:sz w:val="18"/>
                <w:szCs w:val="18"/>
              </w:rPr>
              <w:t xml:space="preserve"> have</w:t>
            </w:r>
            <w:proofErr w:type="gramEnd"/>
            <w:r w:rsidRPr="00504AA0">
              <w:rPr>
                <w:rFonts w:ascii="Times New Roman" w:eastAsia="Times New Roman" w:hAnsi="Times New Roman" w:cs="Times New Roman"/>
                <w:sz w:val="18"/>
                <w:szCs w:val="18"/>
              </w:rPr>
              <w:t xml:space="preserve"> been given supervision over.</w:t>
            </w:r>
          </w:p>
          <w:p w:rsidR="00907596" w:rsidRPr="00504AA0" w:rsidRDefault="00907596" w:rsidP="00511444">
            <w:pPr>
              <w:rPr>
                <w:rFonts w:ascii="Times New Roman" w:eastAsia="Times New Roman" w:hAnsi="Times New Roman" w:cs="Times New Roman"/>
                <w:sz w:val="18"/>
                <w:szCs w:val="18"/>
              </w:rPr>
            </w:pPr>
          </w:p>
        </w:tc>
        <w:tc>
          <w:tcPr>
            <w:tcW w:w="2700" w:type="dxa"/>
          </w:tcPr>
          <w:p w:rsidR="00907596" w:rsidRPr="00504AA0" w:rsidRDefault="00907596" w:rsidP="00511444">
            <w:pPr>
              <w:rPr>
                <w:rFonts w:ascii="Times New Roman" w:eastAsia="Times New Roman" w:hAnsi="Times New Roman" w:cs="Times New Roman"/>
                <w:sz w:val="18"/>
                <w:szCs w:val="18"/>
              </w:rPr>
            </w:pPr>
            <w:r w:rsidRPr="00504AA0">
              <w:rPr>
                <w:rFonts w:ascii="Times New Roman" w:eastAsia="Times New Roman" w:hAnsi="Times New Roman" w:cs="Times New Roman"/>
                <w:sz w:val="18"/>
                <w:szCs w:val="18"/>
              </w:rPr>
              <w:t xml:space="preserve">Candidate has demonstrated a lack of concern for or inability to deal with the safety of </w:t>
            </w:r>
            <w:r>
              <w:rPr>
                <w:rFonts w:ascii="Times New Roman" w:eastAsia="Times New Roman" w:hAnsi="Times New Roman" w:cs="Times New Roman"/>
                <w:sz w:val="18"/>
                <w:szCs w:val="18"/>
              </w:rPr>
              <w:t>those she works with or</w:t>
            </w:r>
            <w:r w:rsidRPr="00504AA0">
              <w:rPr>
                <w:rFonts w:ascii="Times New Roman" w:eastAsia="Times New Roman" w:hAnsi="Times New Roman" w:cs="Times New Roman"/>
                <w:sz w:val="18"/>
                <w:szCs w:val="18"/>
              </w:rPr>
              <w:t xml:space="preserve"> ha</w:t>
            </w:r>
            <w:r>
              <w:rPr>
                <w:rFonts w:ascii="Times New Roman" w:eastAsia="Times New Roman" w:hAnsi="Times New Roman" w:cs="Times New Roman"/>
                <w:sz w:val="18"/>
                <w:szCs w:val="18"/>
              </w:rPr>
              <w:t>s</w:t>
            </w:r>
            <w:r w:rsidRPr="00504AA0">
              <w:rPr>
                <w:rFonts w:ascii="Times New Roman" w:eastAsia="Times New Roman" w:hAnsi="Times New Roman" w:cs="Times New Roman"/>
                <w:sz w:val="18"/>
                <w:szCs w:val="18"/>
              </w:rPr>
              <w:t xml:space="preserve"> been given supervision over.</w:t>
            </w:r>
          </w:p>
        </w:tc>
        <w:tc>
          <w:tcPr>
            <w:tcW w:w="1170" w:type="dxa"/>
          </w:tcPr>
          <w:p w:rsidR="00907596" w:rsidRPr="00504AA0" w:rsidRDefault="00907596" w:rsidP="00511444">
            <w:pPr>
              <w:rPr>
                <w:rFonts w:ascii="Times New Roman" w:eastAsia="Times New Roman" w:hAnsi="Times New Roman" w:cs="Times New Roman"/>
                <w:sz w:val="18"/>
                <w:szCs w:val="18"/>
              </w:rPr>
            </w:pPr>
            <w:r w:rsidRPr="00504AA0">
              <w:rPr>
                <w:rFonts w:ascii="Times New Roman" w:hAnsi="Times New Roman" w:cs="Times New Roman"/>
                <w:sz w:val="18"/>
                <w:szCs w:val="18"/>
              </w:rPr>
              <w:t>Not Observed or Applicable</w:t>
            </w:r>
          </w:p>
        </w:tc>
        <w:tc>
          <w:tcPr>
            <w:tcW w:w="720" w:type="dxa"/>
          </w:tcPr>
          <w:p w:rsidR="00907596" w:rsidRPr="00504AA0" w:rsidRDefault="00907596" w:rsidP="00511444">
            <w:pPr>
              <w:rPr>
                <w:rFonts w:ascii="Times New Roman" w:hAnsi="Times New Roman" w:cs="Times New Roman"/>
                <w:sz w:val="18"/>
                <w:szCs w:val="18"/>
              </w:rPr>
            </w:pPr>
          </w:p>
        </w:tc>
      </w:tr>
      <w:tr w:rsidR="00907596" w:rsidRPr="00504AA0" w:rsidTr="00907596">
        <w:trPr>
          <w:jc w:val="center"/>
        </w:trPr>
        <w:tc>
          <w:tcPr>
            <w:tcW w:w="2070" w:type="dxa"/>
            <w:shd w:val="clear" w:color="auto" w:fill="A6A6A6" w:themeFill="background1" w:themeFillShade="A6"/>
          </w:tcPr>
          <w:p w:rsidR="00907596" w:rsidRPr="003C1AC4" w:rsidRDefault="00907596" w:rsidP="0051144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Provider of an Environment </w:t>
            </w:r>
            <w:proofErr w:type="gramStart"/>
            <w:r>
              <w:rPr>
                <w:rFonts w:ascii="Times New Roman" w:eastAsia="Times New Roman" w:hAnsi="Times New Roman" w:cs="Times New Roman"/>
                <w:b/>
                <w:sz w:val="24"/>
                <w:szCs w:val="24"/>
              </w:rPr>
              <w:t xml:space="preserve">of  </w:t>
            </w:r>
            <w:r w:rsidRPr="003C1AC4">
              <w:rPr>
                <w:rFonts w:ascii="Times New Roman" w:eastAsia="Times New Roman" w:hAnsi="Times New Roman" w:cs="Times New Roman"/>
                <w:b/>
                <w:sz w:val="24"/>
                <w:szCs w:val="24"/>
              </w:rPr>
              <w:t>Trust</w:t>
            </w:r>
            <w:proofErr w:type="gramEnd"/>
            <w:r w:rsidRPr="003C1AC4">
              <w:rPr>
                <w:rFonts w:ascii="Times New Roman" w:eastAsia="Times New Roman" w:hAnsi="Times New Roman" w:cs="Times New Roman"/>
                <w:b/>
                <w:sz w:val="24"/>
                <w:szCs w:val="24"/>
              </w:rPr>
              <w:t>.</w:t>
            </w:r>
            <w:r w:rsidRPr="003C1AC4">
              <w:rPr>
                <w:rFonts w:ascii="Times New Roman" w:eastAsia="Times New Roman" w:hAnsi="Times New Roman" w:cs="Times New Roman"/>
                <w:sz w:val="24"/>
                <w:szCs w:val="24"/>
              </w:rPr>
              <w:t xml:space="preserve"> </w:t>
            </w:r>
          </w:p>
        </w:tc>
        <w:tc>
          <w:tcPr>
            <w:tcW w:w="2678" w:type="dxa"/>
          </w:tcPr>
          <w:p w:rsidR="00907596" w:rsidRPr="00504AA0" w:rsidRDefault="00907596" w:rsidP="00D27FA6">
            <w:pPr>
              <w:rPr>
                <w:rFonts w:ascii="Times New Roman" w:eastAsia="Times New Roman" w:hAnsi="Times New Roman" w:cs="Times New Roman"/>
                <w:sz w:val="18"/>
                <w:szCs w:val="18"/>
              </w:rPr>
            </w:pPr>
            <w:r w:rsidRPr="00504AA0">
              <w:rPr>
                <w:rFonts w:ascii="Times New Roman" w:eastAsia="Times New Roman" w:hAnsi="Times New Roman" w:cs="Times New Roman"/>
                <w:sz w:val="18"/>
                <w:szCs w:val="18"/>
              </w:rPr>
              <w:t>Candidate provid</w:t>
            </w:r>
            <w:r>
              <w:rPr>
                <w:rFonts w:ascii="Times New Roman" w:eastAsia="Times New Roman" w:hAnsi="Times New Roman" w:cs="Times New Roman"/>
                <w:sz w:val="18"/>
                <w:szCs w:val="18"/>
              </w:rPr>
              <w:t>es leadership in issues related</w:t>
            </w:r>
            <w:r w:rsidRPr="00504AA0">
              <w:rPr>
                <w:rFonts w:ascii="Times New Roman" w:eastAsia="Times New Roman" w:hAnsi="Times New Roman" w:cs="Times New Roman"/>
                <w:sz w:val="18"/>
                <w:szCs w:val="18"/>
              </w:rPr>
              <w:t xml:space="preserve"> to trusting others </w:t>
            </w:r>
            <w:r>
              <w:rPr>
                <w:rFonts w:ascii="Times New Roman" w:eastAsia="Times New Roman" w:hAnsi="Times New Roman" w:cs="Times New Roman"/>
                <w:sz w:val="18"/>
                <w:szCs w:val="18"/>
              </w:rPr>
              <w:t>by creating opportunities for trust</w:t>
            </w:r>
            <w:r w:rsidRPr="00504AA0">
              <w:rPr>
                <w:rFonts w:ascii="Times New Roman" w:eastAsia="Times New Roman" w:hAnsi="Times New Roman" w:cs="Times New Roman"/>
                <w:sz w:val="18"/>
                <w:szCs w:val="18"/>
              </w:rPr>
              <w:t xml:space="preserve"> to happen.</w:t>
            </w:r>
          </w:p>
        </w:tc>
        <w:tc>
          <w:tcPr>
            <w:tcW w:w="2610" w:type="dxa"/>
          </w:tcPr>
          <w:p w:rsidR="00907596" w:rsidRPr="00504AA0" w:rsidRDefault="00907596" w:rsidP="00511444">
            <w:pPr>
              <w:rPr>
                <w:rFonts w:ascii="Times New Roman" w:eastAsia="Times New Roman" w:hAnsi="Times New Roman" w:cs="Times New Roman"/>
                <w:sz w:val="18"/>
                <w:szCs w:val="18"/>
              </w:rPr>
            </w:pPr>
            <w:r w:rsidRPr="00504AA0">
              <w:rPr>
                <w:rFonts w:ascii="Times New Roman" w:eastAsia="Times New Roman" w:hAnsi="Times New Roman" w:cs="Times New Roman"/>
                <w:sz w:val="18"/>
                <w:szCs w:val="18"/>
              </w:rPr>
              <w:t xml:space="preserve">Candidate trusts others in </w:t>
            </w:r>
            <w:r>
              <w:rPr>
                <w:rFonts w:ascii="Times New Roman" w:eastAsia="Times New Roman" w:hAnsi="Times New Roman" w:cs="Times New Roman"/>
                <w:sz w:val="18"/>
                <w:szCs w:val="18"/>
              </w:rPr>
              <w:t>m</w:t>
            </w:r>
            <w:r w:rsidRPr="00504AA0">
              <w:rPr>
                <w:rFonts w:ascii="Times New Roman" w:eastAsia="Times New Roman" w:hAnsi="Times New Roman" w:cs="Times New Roman"/>
                <w:sz w:val="18"/>
                <w:szCs w:val="18"/>
              </w:rPr>
              <w:t>any situation</w:t>
            </w:r>
            <w:r>
              <w:rPr>
                <w:rFonts w:ascii="Times New Roman" w:eastAsia="Times New Roman" w:hAnsi="Times New Roman" w:cs="Times New Roman"/>
                <w:sz w:val="18"/>
                <w:szCs w:val="18"/>
              </w:rPr>
              <w:t>s</w:t>
            </w:r>
            <w:r w:rsidRPr="00504AA0">
              <w:rPr>
                <w:rFonts w:ascii="Times New Roman" w:eastAsia="Times New Roman" w:hAnsi="Times New Roman" w:cs="Times New Roman"/>
                <w:sz w:val="18"/>
                <w:szCs w:val="18"/>
              </w:rPr>
              <w:t xml:space="preserve"> and encourages others to do the same.</w:t>
            </w:r>
          </w:p>
          <w:p w:rsidR="00907596" w:rsidRPr="00504AA0" w:rsidRDefault="00907596" w:rsidP="00511444">
            <w:pPr>
              <w:rPr>
                <w:rFonts w:ascii="Times New Roman" w:eastAsia="Times New Roman" w:hAnsi="Times New Roman" w:cs="Times New Roman"/>
                <w:sz w:val="18"/>
                <w:szCs w:val="18"/>
              </w:rPr>
            </w:pPr>
          </w:p>
        </w:tc>
        <w:tc>
          <w:tcPr>
            <w:tcW w:w="2970" w:type="dxa"/>
          </w:tcPr>
          <w:p w:rsidR="00907596" w:rsidRPr="00504AA0" w:rsidRDefault="00907596" w:rsidP="00511444">
            <w:pPr>
              <w:rPr>
                <w:rFonts w:ascii="Times New Roman" w:eastAsia="Times New Roman" w:hAnsi="Times New Roman" w:cs="Times New Roman"/>
                <w:sz w:val="18"/>
                <w:szCs w:val="18"/>
              </w:rPr>
            </w:pPr>
            <w:r w:rsidRPr="00504AA0">
              <w:rPr>
                <w:rFonts w:ascii="Times New Roman" w:eastAsia="Times New Roman" w:hAnsi="Times New Roman" w:cs="Times New Roman"/>
                <w:sz w:val="18"/>
                <w:szCs w:val="18"/>
              </w:rPr>
              <w:t>Candidate trusts others to perform duties related to serving as an educator and delegates appropriately.</w:t>
            </w:r>
          </w:p>
        </w:tc>
        <w:tc>
          <w:tcPr>
            <w:tcW w:w="2700" w:type="dxa"/>
          </w:tcPr>
          <w:p w:rsidR="00907596" w:rsidRPr="00504AA0" w:rsidRDefault="00907596" w:rsidP="00511444">
            <w:pPr>
              <w:rPr>
                <w:rFonts w:ascii="Times New Roman" w:eastAsia="Times New Roman" w:hAnsi="Times New Roman" w:cs="Times New Roman"/>
                <w:sz w:val="18"/>
                <w:szCs w:val="18"/>
              </w:rPr>
            </w:pPr>
            <w:r w:rsidRPr="00504AA0">
              <w:rPr>
                <w:rFonts w:ascii="Times New Roman" w:eastAsia="Times New Roman" w:hAnsi="Times New Roman" w:cs="Times New Roman"/>
                <w:sz w:val="18"/>
                <w:szCs w:val="18"/>
              </w:rPr>
              <w:t>Candidate does not trust others to perform any duties related to serving as an educator and/or does not delegate appropriately.</w:t>
            </w:r>
          </w:p>
        </w:tc>
        <w:tc>
          <w:tcPr>
            <w:tcW w:w="1170" w:type="dxa"/>
          </w:tcPr>
          <w:p w:rsidR="00907596" w:rsidRPr="00504AA0" w:rsidRDefault="00907596" w:rsidP="00511444">
            <w:pPr>
              <w:rPr>
                <w:rFonts w:ascii="Times New Roman" w:eastAsia="Times New Roman" w:hAnsi="Times New Roman" w:cs="Times New Roman"/>
                <w:sz w:val="18"/>
                <w:szCs w:val="18"/>
              </w:rPr>
            </w:pPr>
            <w:r w:rsidRPr="00504AA0">
              <w:rPr>
                <w:rFonts w:ascii="Times New Roman" w:hAnsi="Times New Roman" w:cs="Times New Roman"/>
                <w:sz w:val="18"/>
                <w:szCs w:val="18"/>
              </w:rPr>
              <w:t>Not Observed or Applicable</w:t>
            </w:r>
          </w:p>
        </w:tc>
        <w:tc>
          <w:tcPr>
            <w:tcW w:w="720" w:type="dxa"/>
          </w:tcPr>
          <w:p w:rsidR="00907596" w:rsidRPr="00504AA0" w:rsidRDefault="00907596" w:rsidP="00511444">
            <w:pPr>
              <w:rPr>
                <w:rFonts w:ascii="Times New Roman" w:hAnsi="Times New Roman" w:cs="Times New Roman"/>
                <w:sz w:val="18"/>
                <w:szCs w:val="18"/>
              </w:rPr>
            </w:pPr>
          </w:p>
        </w:tc>
      </w:tr>
      <w:tr w:rsidR="00907596" w:rsidRPr="00504AA0" w:rsidTr="00907596">
        <w:trPr>
          <w:jc w:val="center"/>
        </w:trPr>
        <w:tc>
          <w:tcPr>
            <w:tcW w:w="2070" w:type="dxa"/>
            <w:shd w:val="clear" w:color="auto" w:fill="A6A6A6" w:themeFill="background1" w:themeFillShade="A6"/>
          </w:tcPr>
          <w:p w:rsidR="00907596" w:rsidRPr="003C1AC4" w:rsidRDefault="00907596" w:rsidP="00511444">
            <w:pPr>
              <w:rPr>
                <w:rFonts w:ascii="Times New Roman" w:eastAsia="Times New Roman" w:hAnsi="Times New Roman" w:cs="Times New Roman"/>
                <w:sz w:val="24"/>
                <w:szCs w:val="24"/>
              </w:rPr>
            </w:pPr>
            <w:r w:rsidRPr="003C1AC4">
              <w:rPr>
                <w:rFonts w:ascii="Times New Roman" w:eastAsia="Times New Roman" w:hAnsi="Times New Roman" w:cs="Times New Roman"/>
                <w:b/>
                <w:sz w:val="24"/>
                <w:szCs w:val="24"/>
              </w:rPr>
              <w:lastRenderedPageBreak/>
              <w:t>Role Model</w:t>
            </w:r>
            <w:r>
              <w:rPr>
                <w:rFonts w:ascii="Times New Roman" w:eastAsia="Times New Roman" w:hAnsi="Times New Roman" w:cs="Times New Roman"/>
                <w:b/>
                <w:sz w:val="24"/>
                <w:szCs w:val="24"/>
              </w:rPr>
              <w:t>.</w:t>
            </w:r>
            <w:r w:rsidRPr="003C1AC4">
              <w:rPr>
                <w:rFonts w:ascii="Times New Roman" w:eastAsia="Times New Roman" w:hAnsi="Times New Roman" w:cs="Times New Roman"/>
                <w:sz w:val="24"/>
                <w:szCs w:val="24"/>
              </w:rPr>
              <w:t xml:space="preserve"> </w:t>
            </w:r>
          </w:p>
        </w:tc>
        <w:tc>
          <w:tcPr>
            <w:tcW w:w="2678" w:type="dxa"/>
          </w:tcPr>
          <w:p w:rsidR="00907596" w:rsidRPr="00504AA0" w:rsidRDefault="00907596" w:rsidP="00511444">
            <w:pPr>
              <w:rPr>
                <w:rFonts w:ascii="Times New Roman" w:eastAsia="Times New Roman" w:hAnsi="Times New Roman" w:cs="Times New Roman"/>
                <w:sz w:val="18"/>
                <w:szCs w:val="18"/>
              </w:rPr>
            </w:pPr>
            <w:r w:rsidRPr="00504AA0">
              <w:rPr>
                <w:rFonts w:ascii="Times New Roman" w:eastAsia="Times New Roman" w:hAnsi="Times New Roman" w:cs="Times New Roman"/>
                <w:sz w:val="18"/>
                <w:szCs w:val="18"/>
              </w:rPr>
              <w:t>Candidate helps or inspires other candidates and students to adopt behaviors and dispositions worthy of role-model status.</w:t>
            </w:r>
          </w:p>
          <w:p w:rsidR="00907596" w:rsidRPr="00504AA0" w:rsidRDefault="00907596" w:rsidP="00511444">
            <w:pPr>
              <w:rPr>
                <w:rFonts w:ascii="Times New Roman" w:eastAsia="Times New Roman" w:hAnsi="Times New Roman" w:cs="Times New Roman"/>
                <w:sz w:val="18"/>
                <w:szCs w:val="18"/>
              </w:rPr>
            </w:pPr>
          </w:p>
        </w:tc>
        <w:tc>
          <w:tcPr>
            <w:tcW w:w="2610" w:type="dxa"/>
          </w:tcPr>
          <w:p w:rsidR="00907596" w:rsidRPr="00504AA0" w:rsidRDefault="00907596" w:rsidP="00511444">
            <w:pPr>
              <w:rPr>
                <w:rFonts w:ascii="Times New Roman" w:eastAsia="Times New Roman" w:hAnsi="Times New Roman" w:cs="Times New Roman"/>
                <w:sz w:val="18"/>
                <w:szCs w:val="18"/>
              </w:rPr>
            </w:pPr>
            <w:r w:rsidRPr="00504AA0">
              <w:rPr>
                <w:rFonts w:ascii="Times New Roman" w:eastAsia="Times New Roman" w:hAnsi="Times New Roman" w:cs="Times New Roman"/>
                <w:sz w:val="18"/>
                <w:szCs w:val="18"/>
              </w:rPr>
              <w:t>Candidate serves as role model for other candidates and students.</w:t>
            </w:r>
          </w:p>
          <w:p w:rsidR="00907596" w:rsidRPr="00504AA0" w:rsidRDefault="00907596" w:rsidP="00511444">
            <w:pPr>
              <w:rPr>
                <w:rFonts w:ascii="Times New Roman" w:eastAsia="Times New Roman" w:hAnsi="Times New Roman" w:cs="Times New Roman"/>
                <w:sz w:val="18"/>
                <w:szCs w:val="18"/>
              </w:rPr>
            </w:pPr>
          </w:p>
        </w:tc>
        <w:tc>
          <w:tcPr>
            <w:tcW w:w="2970" w:type="dxa"/>
          </w:tcPr>
          <w:p w:rsidR="00907596" w:rsidRPr="00504AA0" w:rsidRDefault="00907596" w:rsidP="00511444">
            <w:pPr>
              <w:rPr>
                <w:rFonts w:ascii="Times New Roman" w:eastAsia="Times New Roman" w:hAnsi="Times New Roman" w:cs="Times New Roman"/>
                <w:sz w:val="18"/>
                <w:szCs w:val="18"/>
              </w:rPr>
            </w:pPr>
            <w:r w:rsidRPr="00504AA0">
              <w:rPr>
                <w:rFonts w:ascii="Times New Roman" w:eastAsia="Times New Roman" w:hAnsi="Times New Roman" w:cs="Times New Roman"/>
                <w:sz w:val="18"/>
                <w:szCs w:val="18"/>
              </w:rPr>
              <w:t xml:space="preserve">Candidate has not compromised his or her </w:t>
            </w:r>
            <w:r>
              <w:rPr>
                <w:rFonts w:ascii="Times New Roman" w:eastAsia="Times New Roman" w:hAnsi="Times New Roman" w:cs="Times New Roman"/>
                <w:sz w:val="18"/>
                <w:szCs w:val="18"/>
              </w:rPr>
              <w:t>capacity to become a role model</w:t>
            </w:r>
            <w:r w:rsidRPr="00504AA0">
              <w:rPr>
                <w:rFonts w:ascii="Times New Roman" w:eastAsia="Times New Roman" w:hAnsi="Times New Roman" w:cs="Times New Roman"/>
                <w:sz w:val="18"/>
                <w:szCs w:val="18"/>
              </w:rPr>
              <w:t>.</w:t>
            </w:r>
          </w:p>
          <w:p w:rsidR="00907596" w:rsidRPr="00504AA0" w:rsidRDefault="00907596" w:rsidP="00511444">
            <w:pPr>
              <w:rPr>
                <w:rFonts w:ascii="Times New Roman" w:eastAsia="Times New Roman" w:hAnsi="Times New Roman" w:cs="Times New Roman"/>
                <w:sz w:val="18"/>
                <w:szCs w:val="18"/>
              </w:rPr>
            </w:pPr>
          </w:p>
        </w:tc>
        <w:tc>
          <w:tcPr>
            <w:tcW w:w="2700" w:type="dxa"/>
          </w:tcPr>
          <w:p w:rsidR="00907596" w:rsidRPr="00504AA0" w:rsidRDefault="00907596" w:rsidP="00511444">
            <w:pPr>
              <w:rPr>
                <w:rFonts w:ascii="Times New Roman" w:eastAsia="Times New Roman" w:hAnsi="Times New Roman" w:cs="Times New Roman"/>
                <w:sz w:val="18"/>
                <w:szCs w:val="18"/>
              </w:rPr>
            </w:pPr>
            <w:r w:rsidRPr="00504AA0">
              <w:rPr>
                <w:rFonts w:ascii="Times New Roman" w:eastAsia="Times New Roman" w:hAnsi="Times New Roman" w:cs="Times New Roman"/>
                <w:sz w:val="18"/>
                <w:szCs w:val="18"/>
              </w:rPr>
              <w:t>Candidate is not an acceptable role model for other candidates or students.</w:t>
            </w:r>
          </w:p>
        </w:tc>
        <w:tc>
          <w:tcPr>
            <w:tcW w:w="1170" w:type="dxa"/>
          </w:tcPr>
          <w:p w:rsidR="00907596" w:rsidRPr="00504AA0" w:rsidRDefault="00907596" w:rsidP="00511444">
            <w:pPr>
              <w:rPr>
                <w:rFonts w:ascii="Times New Roman" w:eastAsia="Times New Roman" w:hAnsi="Times New Roman" w:cs="Times New Roman"/>
                <w:sz w:val="18"/>
                <w:szCs w:val="18"/>
              </w:rPr>
            </w:pPr>
            <w:r w:rsidRPr="00504AA0">
              <w:rPr>
                <w:rFonts w:ascii="Times New Roman" w:hAnsi="Times New Roman" w:cs="Times New Roman"/>
                <w:sz w:val="18"/>
                <w:szCs w:val="18"/>
              </w:rPr>
              <w:t>Not Observed or Applicable</w:t>
            </w:r>
          </w:p>
        </w:tc>
        <w:tc>
          <w:tcPr>
            <w:tcW w:w="720" w:type="dxa"/>
          </w:tcPr>
          <w:p w:rsidR="00907596" w:rsidRPr="00504AA0" w:rsidRDefault="00907596" w:rsidP="00511444">
            <w:pPr>
              <w:rPr>
                <w:rFonts w:ascii="Times New Roman" w:hAnsi="Times New Roman" w:cs="Times New Roman"/>
                <w:sz w:val="18"/>
                <w:szCs w:val="18"/>
              </w:rPr>
            </w:pPr>
          </w:p>
        </w:tc>
      </w:tr>
    </w:tbl>
    <w:p w:rsidR="008F538C" w:rsidRDefault="008F538C"/>
    <w:p w:rsidR="00373F7C" w:rsidRDefault="008F538C">
      <w:r>
        <w:t xml:space="preserve"> </w:t>
      </w:r>
    </w:p>
    <w:sectPr w:rsidR="00373F7C" w:rsidSect="008F538C">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736E5"/>
    <w:multiLevelType w:val="hybridMultilevel"/>
    <w:tmpl w:val="7DFA5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6043"/>
    <w:rsid w:val="00183A34"/>
    <w:rsid w:val="001C0C4C"/>
    <w:rsid w:val="004232C9"/>
    <w:rsid w:val="0052647A"/>
    <w:rsid w:val="00543425"/>
    <w:rsid w:val="005F6043"/>
    <w:rsid w:val="006E6E32"/>
    <w:rsid w:val="008F538C"/>
    <w:rsid w:val="00902DB1"/>
    <w:rsid w:val="00907596"/>
    <w:rsid w:val="009204C0"/>
    <w:rsid w:val="00D007CF"/>
    <w:rsid w:val="00D27FA6"/>
    <w:rsid w:val="00EC34E5"/>
    <w:rsid w:val="00F85E94"/>
    <w:rsid w:val="00F920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4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538C"/>
    <w:rPr>
      <w:b/>
      <w:bCs/>
    </w:rPr>
  </w:style>
  <w:style w:type="paragraph" w:styleId="ListParagraph">
    <w:name w:val="List Paragraph"/>
    <w:basedOn w:val="Normal"/>
    <w:uiPriority w:val="34"/>
    <w:qFormat/>
    <w:rsid w:val="008F538C"/>
    <w:pPr>
      <w:ind w:left="720"/>
      <w:contextualSpacing/>
    </w:pPr>
  </w:style>
  <w:style w:type="table" w:styleId="TableGrid">
    <w:name w:val="Table Grid"/>
    <w:basedOn w:val="TableNormal"/>
    <w:uiPriority w:val="59"/>
    <w:rsid w:val="008F538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5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3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538C"/>
    <w:rPr>
      <w:b/>
      <w:bCs/>
    </w:rPr>
  </w:style>
  <w:style w:type="paragraph" w:styleId="ListParagraph">
    <w:name w:val="List Paragraph"/>
    <w:basedOn w:val="Normal"/>
    <w:uiPriority w:val="34"/>
    <w:qFormat/>
    <w:rsid w:val="008F538C"/>
    <w:pPr>
      <w:ind w:left="720"/>
      <w:contextualSpacing/>
    </w:pPr>
  </w:style>
  <w:style w:type="table" w:styleId="TableGrid">
    <w:name w:val="Table Grid"/>
    <w:basedOn w:val="TableNormal"/>
    <w:uiPriority w:val="59"/>
    <w:rsid w:val="008F538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5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3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7807DD-05E4-4D9C-8B10-F970B8FBA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1598</Words>
  <Characters>9111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10688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2013-05-20T15:27:00Z</cp:lastPrinted>
  <dcterms:created xsi:type="dcterms:W3CDTF">2013-06-06T18:12:00Z</dcterms:created>
  <dcterms:modified xsi:type="dcterms:W3CDTF">2013-06-06T18:20:00Z</dcterms:modified>
</cp:coreProperties>
</file>