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A7" w:rsidRDefault="001C55A7" w:rsidP="00A53C8E">
      <w:pPr>
        <w:jc w:val="center"/>
      </w:pPr>
      <w:bookmarkStart w:id="0" w:name="_GoBack"/>
      <w:bookmarkEnd w:id="0"/>
      <w:r>
        <w:t>Distance Delivery of clinical, research, thes</w:t>
      </w:r>
      <w:r w:rsidR="00A53C8E">
        <w:t>i</w:t>
      </w:r>
      <w:r>
        <w:t>s and dissertation courses.</w:t>
      </w:r>
    </w:p>
    <w:p w:rsidR="001C55A7" w:rsidRDefault="001C55A7"/>
    <w:p w:rsidR="00B74E9C" w:rsidRDefault="001C55A7">
      <w:r>
        <w:t>The nature of clinical, research project, thes</w:t>
      </w:r>
      <w:r w:rsidR="00A53C8E">
        <w:t>i</w:t>
      </w:r>
      <w:r>
        <w:t>s and dissertation courses create some confusion as to what is the proper course type to use. Generally speaking</w:t>
      </w:r>
      <w:r w:rsidR="00A53C8E">
        <w:t>,</w:t>
      </w:r>
      <w:r>
        <w:t xml:space="preserve"> courses designate</w:t>
      </w:r>
      <w:r w:rsidR="00D819EC">
        <w:t>d</w:t>
      </w:r>
      <w:r>
        <w:t xml:space="preserve"> as distance delivered courses are charged a per course distance delivery fee of $30 and $50 for undergraduate and graduate courses</w:t>
      </w:r>
      <w:r w:rsidRPr="001C55A7">
        <w:t xml:space="preserve"> </w:t>
      </w:r>
      <w:r>
        <w:t xml:space="preserve">respectively.   </w:t>
      </w:r>
    </w:p>
    <w:p w:rsidR="001C55A7" w:rsidRDefault="001C55A7">
      <w:r>
        <w:t>These fees are intended to support additional technical and student support services delivered at a distance as well as assist in the additional costs of online courses development. To maintain consistency across the university and treat all students equably</w:t>
      </w:r>
      <w:r w:rsidR="00D819EC">
        <w:t>,</w:t>
      </w:r>
      <w:r>
        <w:t xml:space="preserve"> the following guidance is provided in categorizing clinical, research, thesis and dissertation courses as distance or regular courses.  </w:t>
      </w:r>
    </w:p>
    <w:p w:rsidR="00E06830" w:rsidRDefault="00E06830">
      <w:r>
        <w:t>Clinical, research, thes</w:t>
      </w:r>
      <w:r w:rsidR="00A53C8E">
        <w:t>i</w:t>
      </w:r>
      <w:r>
        <w:t>s and dissertation classes that are part of a distance</w:t>
      </w:r>
      <w:r w:rsidR="00D819EC">
        <w:t>-</w:t>
      </w:r>
      <w:r>
        <w:t>delivered degree program s</w:t>
      </w:r>
      <w:r w:rsidR="00D819EC">
        <w:t>hould be classified as distance-</w:t>
      </w:r>
      <w:r>
        <w:t>delivered courses unless the student is physically on</w:t>
      </w:r>
      <w:r w:rsidR="00A53C8E">
        <w:t xml:space="preserve"> </w:t>
      </w:r>
      <w:r>
        <w:t>campus for the course.</w:t>
      </w:r>
    </w:p>
    <w:p w:rsidR="00E06830" w:rsidRDefault="00E06830" w:rsidP="00E06830">
      <w:r>
        <w:t>Clinical, research, thes</w:t>
      </w:r>
      <w:r w:rsidR="00A53C8E">
        <w:t>i</w:t>
      </w:r>
      <w:r>
        <w:t>s and dissertation classes that are not part of a distance</w:t>
      </w:r>
      <w:r w:rsidR="00D819EC">
        <w:t>-</w:t>
      </w:r>
      <w:r>
        <w:t>delivered degree program should be classified as regular courses unless there is actual instruction or significant course content delivered via distance</w:t>
      </w:r>
      <w:r w:rsidR="00D819EC">
        <w:t>-</w:t>
      </w:r>
      <w:r>
        <w:t xml:space="preserve">delivery techniques. Email or phone communication with the supervising faculty member does not reach this threshold. </w:t>
      </w:r>
    </w:p>
    <w:p w:rsidR="00E06830" w:rsidRDefault="00E06830" w:rsidP="00E06830">
      <w:r>
        <w:t>Clarification of this matter is intended to ensure that students are charged, or not charge</w:t>
      </w:r>
      <w:r w:rsidR="00D819EC">
        <w:t>d</w:t>
      </w:r>
      <w:r>
        <w:t>, the distance delivery fee appropriately.  If you have questions, please contact the Dean of Extended Learning for clarification.</w:t>
      </w:r>
    </w:p>
    <w:p w:rsidR="00E06830" w:rsidRDefault="00E06830" w:rsidP="00E06830"/>
    <w:p w:rsidR="00E06830" w:rsidRDefault="00E06830" w:rsidP="00E06830"/>
    <w:sectPr w:rsidR="00E06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7"/>
    <w:rsid w:val="001C55A7"/>
    <w:rsid w:val="00A53C8E"/>
    <w:rsid w:val="00B66420"/>
    <w:rsid w:val="00B74E9C"/>
    <w:rsid w:val="00D819EC"/>
    <w:rsid w:val="00E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Macintosh Word</Application>
  <DocSecurity>4</DocSecurity>
  <Lines>11</Lines>
  <Paragraphs>3</Paragraphs>
  <ScaleCrop>false</ScaleCrop>
  <Company>Indiana State University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Brauchle</dc:creator>
  <cp:lastModifiedBy>Susan Powers</cp:lastModifiedBy>
  <cp:revision>2</cp:revision>
  <dcterms:created xsi:type="dcterms:W3CDTF">2014-03-19T17:50:00Z</dcterms:created>
  <dcterms:modified xsi:type="dcterms:W3CDTF">2014-03-19T17:50:00Z</dcterms:modified>
</cp:coreProperties>
</file>