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31F6" w14:textId="77777777" w:rsidR="00A50AD0" w:rsidRDefault="00A50AD0"/>
    <w:p w14:paraId="31A25B85" w14:textId="714A8D97" w:rsidR="00A50AD0" w:rsidRPr="004F2A69" w:rsidRDefault="00A50AD0">
      <w:pPr>
        <w:rPr>
          <w:b/>
          <w:sz w:val="44"/>
          <w:szCs w:val="44"/>
        </w:rPr>
      </w:pPr>
      <w:r w:rsidRPr="004F2A69">
        <w:rPr>
          <w:b/>
          <w:sz w:val="44"/>
          <w:szCs w:val="44"/>
        </w:rPr>
        <w:t xml:space="preserve">How to </w:t>
      </w:r>
      <w:r w:rsidR="009045CB">
        <w:rPr>
          <w:b/>
          <w:sz w:val="44"/>
          <w:szCs w:val="44"/>
        </w:rPr>
        <w:t>F</w:t>
      </w:r>
      <w:r w:rsidRPr="004F2A69">
        <w:rPr>
          <w:b/>
          <w:sz w:val="44"/>
          <w:szCs w:val="44"/>
        </w:rPr>
        <w:t xml:space="preserve">ind out if </w:t>
      </w:r>
      <w:r w:rsidR="009045CB">
        <w:rPr>
          <w:b/>
          <w:sz w:val="44"/>
          <w:szCs w:val="44"/>
        </w:rPr>
        <w:t>T</w:t>
      </w:r>
      <w:r w:rsidRPr="004F2A69">
        <w:rPr>
          <w:b/>
          <w:sz w:val="44"/>
          <w:szCs w:val="44"/>
        </w:rPr>
        <w:t xml:space="preserve">here is a W-9 on </w:t>
      </w:r>
      <w:r w:rsidR="009045CB">
        <w:rPr>
          <w:b/>
          <w:sz w:val="44"/>
          <w:szCs w:val="44"/>
        </w:rPr>
        <w:t>F</w:t>
      </w:r>
      <w:r w:rsidRPr="004F2A69">
        <w:rPr>
          <w:b/>
          <w:sz w:val="44"/>
          <w:szCs w:val="44"/>
        </w:rPr>
        <w:t xml:space="preserve">ile </w:t>
      </w:r>
    </w:p>
    <w:p w14:paraId="3C9DDD26" w14:textId="77777777" w:rsidR="007150F3" w:rsidRDefault="007150F3" w:rsidP="004F2A69">
      <w:r>
        <w:t>Go to the FTMVEND page.</w:t>
      </w:r>
    </w:p>
    <w:p w14:paraId="0F39E0DC" w14:textId="7C9230D9" w:rsidR="007150F3" w:rsidRDefault="007150F3">
      <w:r>
        <w:t xml:space="preserve">If you know the </w:t>
      </w:r>
      <w:r w:rsidR="009045CB">
        <w:t>V</w:t>
      </w:r>
      <w:r>
        <w:t xml:space="preserve">endor </w:t>
      </w:r>
      <w:r w:rsidR="009045CB">
        <w:t>ID</w:t>
      </w:r>
      <w:r>
        <w:t xml:space="preserve">, enter the </w:t>
      </w:r>
      <w:r w:rsidR="009045CB">
        <w:t>ID</w:t>
      </w:r>
      <w:r>
        <w:t xml:space="preserve"> in the Vendor field and click GO.</w:t>
      </w:r>
    </w:p>
    <w:p w14:paraId="3A741A89" w14:textId="77777777" w:rsidR="007150F3" w:rsidRDefault="007150F3">
      <w:r>
        <w:t>Click on the Additional Information tab.</w:t>
      </w:r>
    </w:p>
    <w:p w14:paraId="132ABF9B" w14:textId="4A2B1965" w:rsidR="007150F3" w:rsidRDefault="007150F3" w:rsidP="007150F3">
      <w:r>
        <w:t>Look in the More Details section on the bottom left on the page.  If there is a number in the SSN/SIN/TIN box and a status of either 91 or 78 in t</w:t>
      </w:r>
      <w:r w:rsidR="004F2A69">
        <w:t>he Tax Form Status box.  The</w:t>
      </w:r>
      <w:r w:rsidR="009045CB">
        <w:t>n</w:t>
      </w:r>
      <w:r w:rsidR="004F2A69">
        <w:t xml:space="preserve"> the Controller’s office has </w:t>
      </w:r>
      <w:r w:rsidR="00DD24DB">
        <w:t>a W</w:t>
      </w:r>
      <w:r>
        <w:t>-9 on file for this vendor.</w:t>
      </w:r>
    </w:p>
    <w:p w14:paraId="6A055BDF" w14:textId="77777777" w:rsidR="007150F3" w:rsidRDefault="007150F3" w:rsidP="007150F3">
      <w:r>
        <w:rPr>
          <w:noProof/>
        </w:rPr>
        <w:drawing>
          <wp:inline distT="0" distB="0" distL="0" distR="0" wp14:anchorId="3DBA37AE" wp14:editId="2BF6D937">
            <wp:extent cx="7400925" cy="355598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107" cy="35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26D8D" w14:textId="77777777" w:rsidR="007150F3" w:rsidRDefault="007150F3"/>
    <w:p w14:paraId="74519781" w14:textId="77777777" w:rsidR="007150F3" w:rsidRDefault="007150F3"/>
    <w:p w14:paraId="792E3588" w14:textId="77777777" w:rsidR="007150F3" w:rsidRDefault="007150F3"/>
    <w:p w14:paraId="7CC8A467" w14:textId="77777777" w:rsidR="007150F3" w:rsidRDefault="007150F3">
      <w:r>
        <w:t>If you do not know the vendor number you will have to do a search for the vendor.</w:t>
      </w:r>
    </w:p>
    <w:p w14:paraId="38580951" w14:textId="77777777" w:rsidR="00A50AD0" w:rsidRDefault="007150F3">
      <w:r>
        <w:t>C</w:t>
      </w:r>
      <w:r w:rsidR="00A50AD0">
        <w:t xml:space="preserve">lick on the </w:t>
      </w:r>
      <w:r w:rsidR="00152E15">
        <w:t>ellipses</w:t>
      </w:r>
      <w:r w:rsidR="00A50AD0">
        <w:t xml:space="preserve"> at the end of the vendor box.</w:t>
      </w:r>
    </w:p>
    <w:p w14:paraId="246A32AF" w14:textId="77777777" w:rsidR="00A50AD0" w:rsidRDefault="00A50AD0"/>
    <w:p w14:paraId="19271747" w14:textId="77777777" w:rsidR="003732D9" w:rsidRDefault="00A50AD0">
      <w:r>
        <w:rPr>
          <w:noProof/>
        </w:rPr>
        <w:drawing>
          <wp:inline distT="0" distB="0" distL="0" distR="0" wp14:anchorId="5AE6CF52" wp14:editId="63AC74BF">
            <wp:extent cx="3206915" cy="1200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15" cy="12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4BF03" w14:textId="77777777" w:rsidR="00A50AD0" w:rsidRDefault="00A50AD0">
      <w:r>
        <w:t>This will bring you to a search page (FTIIDEN).  For a business, always use Last Name for your search.  For a person you can use a combination of Last Name and First Name.  A % can be used as a wild card in any part of the search name.</w:t>
      </w:r>
    </w:p>
    <w:p w14:paraId="30107CC1" w14:textId="77777777" w:rsidR="00A50AD0" w:rsidRDefault="00A50AD0"/>
    <w:p w14:paraId="038EC777" w14:textId="77777777" w:rsidR="00A50AD0" w:rsidRDefault="004F2A69">
      <w:r>
        <w:rPr>
          <w:noProof/>
        </w:rPr>
        <w:drawing>
          <wp:inline distT="0" distB="0" distL="0" distR="0" wp14:anchorId="6A07BC2B" wp14:editId="45CAB655">
            <wp:extent cx="8670925" cy="2124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877" cy="212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E16C" w14:textId="77777777" w:rsidR="004F2A69" w:rsidRDefault="004F2A69"/>
    <w:p w14:paraId="2C82A0C3" w14:textId="77777777" w:rsidR="00A50AD0" w:rsidRDefault="00A50AD0">
      <w:r>
        <w:lastRenderedPageBreak/>
        <w:t xml:space="preserve">Once the search criteria is entered, select GO in the filter box.  Any name that matches what you have entered will be brought up.  </w:t>
      </w:r>
    </w:p>
    <w:p w14:paraId="2A5E18FB" w14:textId="77777777" w:rsidR="00A50AD0" w:rsidRDefault="004F2A69">
      <w:r>
        <w:rPr>
          <w:noProof/>
        </w:rPr>
        <w:drawing>
          <wp:inline distT="0" distB="0" distL="0" distR="0" wp14:anchorId="0CC1A643" wp14:editId="7C140179">
            <wp:extent cx="8229600" cy="20180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1B3D" w14:textId="2D28C472" w:rsidR="00A50AD0" w:rsidRDefault="00A50AD0">
      <w:r>
        <w:t xml:space="preserve">Once you find the desired vendor, click on it, so that it is highlighted and then click </w:t>
      </w:r>
      <w:r w:rsidR="004F2A69">
        <w:t>‘</w:t>
      </w:r>
      <w:r>
        <w:t>Select</w:t>
      </w:r>
      <w:r w:rsidR="004F2A69">
        <w:t>’</w:t>
      </w:r>
      <w:r>
        <w:t xml:space="preserve"> at the bottom right of the page</w:t>
      </w:r>
      <w:r w:rsidR="004F2A69">
        <w:t>, or you can double click on the highlighted vendor</w:t>
      </w:r>
      <w:r>
        <w:t xml:space="preserve">.  This will bring up the vendor on </w:t>
      </w:r>
      <w:r w:rsidR="009045CB">
        <w:t>FTMVEND</w:t>
      </w:r>
      <w:r>
        <w:t>.  Select Go to see the vendor information.</w:t>
      </w:r>
    </w:p>
    <w:p w14:paraId="1AAEECFF" w14:textId="77777777" w:rsidR="00A50AD0" w:rsidRDefault="00A50AD0">
      <w:r>
        <w:rPr>
          <w:noProof/>
        </w:rPr>
        <w:drawing>
          <wp:inline distT="0" distB="0" distL="0" distR="0" wp14:anchorId="26897472" wp14:editId="02450C10">
            <wp:extent cx="8229600" cy="9632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4E0EE" w14:textId="77777777" w:rsidR="00A50AD0" w:rsidRDefault="00A50AD0"/>
    <w:p w14:paraId="3F95D6F7" w14:textId="386DDF68" w:rsidR="00A50AD0" w:rsidRDefault="00A50AD0">
      <w:bookmarkStart w:id="0" w:name="_GoBack"/>
      <w:bookmarkEnd w:id="0"/>
    </w:p>
    <w:p w14:paraId="726486A9" w14:textId="77777777" w:rsidR="00A50AD0" w:rsidRDefault="00A50AD0"/>
    <w:p w14:paraId="158F05CC" w14:textId="77777777" w:rsidR="00A50AD0" w:rsidRDefault="00A50AD0"/>
    <w:sectPr w:rsidR="00A50AD0" w:rsidSect="00A50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621"/>
    <w:multiLevelType w:val="hybridMultilevel"/>
    <w:tmpl w:val="B85A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D0"/>
    <w:rsid w:val="00152E15"/>
    <w:rsid w:val="003732D9"/>
    <w:rsid w:val="004F2A69"/>
    <w:rsid w:val="007150F3"/>
    <w:rsid w:val="009045CB"/>
    <w:rsid w:val="00A50AD0"/>
    <w:rsid w:val="00D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E944"/>
  <w15:chartTrackingRefBased/>
  <w15:docId w15:val="{9AAC2A6A-9C71-463F-AEC9-7259F8C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Tschida</dc:creator>
  <cp:keywords/>
  <dc:description/>
  <cp:lastModifiedBy>Barbara Tschida</cp:lastModifiedBy>
  <cp:revision>7</cp:revision>
  <dcterms:created xsi:type="dcterms:W3CDTF">2020-01-13T17:42:00Z</dcterms:created>
  <dcterms:modified xsi:type="dcterms:W3CDTF">2022-08-16T20:32:00Z</dcterms:modified>
</cp:coreProperties>
</file>