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618EB" w14:textId="636F9D6F" w:rsidR="00DF1B2D" w:rsidRPr="008D7428" w:rsidRDefault="00C37FCF">
      <w:pPr>
        <w:rPr>
          <w:sz w:val="44"/>
          <w:szCs w:val="44"/>
        </w:rPr>
      </w:pPr>
      <w:r w:rsidRPr="008D7428">
        <w:rPr>
          <w:sz w:val="44"/>
          <w:szCs w:val="44"/>
        </w:rPr>
        <w:t xml:space="preserve">How </w:t>
      </w:r>
      <w:r w:rsidR="005333FB">
        <w:rPr>
          <w:sz w:val="44"/>
          <w:szCs w:val="44"/>
        </w:rPr>
        <w:t>D</w:t>
      </w:r>
      <w:r w:rsidRPr="008D7428">
        <w:rPr>
          <w:sz w:val="44"/>
          <w:szCs w:val="44"/>
        </w:rPr>
        <w:t xml:space="preserve">o I </w:t>
      </w:r>
      <w:r w:rsidR="00FE5075">
        <w:rPr>
          <w:sz w:val="44"/>
          <w:szCs w:val="44"/>
        </w:rPr>
        <w:t>V</w:t>
      </w:r>
      <w:r w:rsidRPr="008D7428">
        <w:rPr>
          <w:sz w:val="44"/>
          <w:szCs w:val="44"/>
        </w:rPr>
        <w:t xml:space="preserve">iew Travel </w:t>
      </w:r>
      <w:r w:rsidR="005333FB">
        <w:rPr>
          <w:sz w:val="44"/>
          <w:szCs w:val="44"/>
        </w:rPr>
        <w:t>I</w:t>
      </w:r>
      <w:r w:rsidRPr="008D7428">
        <w:rPr>
          <w:sz w:val="44"/>
          <w:szCs w:val="44"/>
        </w:rPr>
        <w:t>nformation on Banner?</w:t>
      </w:r>
    </w:p>
    <w:p w14:paraId="3636DF3D" w14:textId="77777777" w:rsidR="00C37FCF" w:rsidRDefault="00C37FCF"/>
    <w:p w14:paraId="721F0844" w14:textId="73D5F5BE" w:rsidR="00C37FCF" w:rsidRDefault="00C37FCF">
      <w:r w:rsidRPr="008D7428">
        <w:rPr>
          <w:b/>
        </w:rPr>
        <w:t>FGIOENC</w:t>
      </w:r>
      <w:r>
        <w:t xml:space="preserve"> – Shows all open encumbrances, </w:t>
      </w:r>
      <w:r w:rsidR="005333FB">
        <w:t>e</w:t>
      </w:r>
      <w:r>
        <w:t>ncumbrance number, vendor/traveler, account code and amount encumbered.</w:t>
      </w:r>
    </w:p>
    <w:p w14:paraId="5B977557" w14:textId="741F3C47" w:rsidR="00C37FCF" w:rsidRDefault="00FE5075">
      <w:r>
        <w:t xml:space="preserve">     </w:t>
      </w:r>
      <w:r w:rsidR="008D7428">
        <w:t>1.</w:t>
      </w:r>
      <w:r>
        <w:t xml:space="preserve">  </w:t>
      </w:r>
      <w:r w:rsidR="00C37FCF">
        <w:t>Enter</w:t>
      </w:r>
      <w:r w:rsidR="008D7428">
        <w:t xml:space="preserve"> </w:t>
      </w:r>
      <w:r w:rsidR="00C37FCF" w:rsidRPr="00FE5075">
        <w:rPr>
          <w:b/>
        </w:rPr>
        <w:t>Index</w:t>
      </w:r>
      <w:r w:rsidR="00C37FCF">
        <w:t xml:space="preserve">, then tab </w:t>
      </w:r>
    </w:p>
    <w:p w14:paraId="5C7D8423" w14:textId="75755516" w:rsidR="00C37FCF" w:rsidRDefault="00FE5075">
      <w:r>
        <w:t xml:space="preserve">     </w:t>
      </w:r>
      <w:r w:rsidR="008D7428">
        <w:t>2.</w:t>
      </w:r>
      <w:r>
        <w:t xml:space="preserve">  Select </w:t>
      </w:r>
      <w:r w:rsidR="00C37FCF" w:rsidRPr="00FE5075">
        <w:rPr>
          <w:b/>
        </w:rPr>
        <w:t>GO</w:t>
      </w:r>
    </w:p>
    <w:p w14:paraId="56432461" w14:textId="4BB18C8F" w:rsidR="00C37FCF" w:rsidRDefault="008D7428">
      <w:r>
        <w:rPr>
          <w:noProof/>
        </w:rPr>
        <w:drawing>
          <wp:inline distT="0" distB="0" distL="0" distR="0" wp14:anchorId="756A1D1E" wp14:editId="1EFD6DAB">
            <wp:extent cx="5943600" cy="11360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78C21" w14:textId="77777777" w:rsidR="00C37FCF" w:rsidRDefault="00C37FCF"/>
    <w:p w14:paraId="3027C799" w14:textId="72417667" w:rsidR="00C37FCF" w:rsidRDefault="00C37FCF">
      <w:r w:rsidRPr="008D7428">
        <w:rPr>
          <w:b/>
        </w:rPr>
        <w:t>FGIENCD</w:t>
      </w:r>
      <w:r>
        <w:t>-</w:t>
      </w:r>
      <w:r w:rsidR="008D7428">
        <w:t xml:space="preserve"> Must know a Banner document encumbrance number</w:t>
      </w:r>
      <w:r w:rsidR="00FE5075">
        <w:t>.  This s</w:t>
      </w:r>
      <w:r w:rsidR="008D7428">
        <w:t xml:space="preserve">hows </w:t>
      </w:r>
      <w:r w:rsidR="00FE5075">
        <w:t xml:space="preserve">the </w:t>
      </w:r>
      <w:r w:rsidR="008D7428">
        <w:t>traveler, date established, index, account, and any transactions that have occurred on the TA in Banner.</w:t>
      </w:r>
    </w:p>
    <w:p w14:paraId="50013C18" w14:textId="3353D4C6" w:rsidR="00FE5075" w:rsidRDefault="00FE5075" w:rsidP="00FE5075">
      <w:pPr>
        <w:pStyle w:val="ListParagraph"/>
        <w:numPr>
          <w:ilvl w:val="0"/>
          <w:numId w:val="1"/>
        </w:numPr>
      </w:pPr>
      <w:r>
        <w:t xml:space="preserve">Enter the Travel Authorization number in the </w:t>
      </w:r>
      <w:r w:rsidRPr="00FE5075">
        <w:rPr>
          <w:b/>
        </w:rPr>
        <w:t>Encumbrance</w:t>
      </w:r>
      <w:r>
        <w:t xml:space="preserve"> box</w:t>
      </w:r>
    </w:p>
    <w:p w14:paraId="3216734B" w14:textId="01563E2F" w:rsidR="00FE5075" w:rsidRDefault="00FE5075" w:rsidP="00FE5075">
      <w:pPr>
        <w:pStyle w:val="ListParagraph"/>
        <w:numPr>
          <w:ilvl w:val="0"/>
          <w:numId w:val="1"/>
        </w:numPr>
      </w:pPr>
      <w:r>
        <w:t xml:space="preserve">Select </w:t>
      </w:r>
      <w:r w:rsidRPr="00FE5075">
        <w:rPr>
          <w:b/>
        </w:rPr>
        <w:t>GO</w:t>
      </w:r>
    </w:p>
    <w:p w14:paraId="01210ADC" w14:textId="59DEC464" w:rsidR="00C37FCF" w:rsidRDefault="008D7428">
      <w:r>
        <w:rPr>
          <w:noProof/>
        </w:rPr>
        <w:drawing>
          <wp:inline distT="0" distB="0" distL="0" distR="0" wp14:anchorId="52212943" wp14:editId="7EEB0A96">
            <wp:extent cx="5943600" cy="2365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A6922" w14:textId="77777777" w:rsidR="008D7428" w:rsidRDefault="008D7428">
      <w:pPr>
        <w:rPr>
          <w:b/>
        </w:rPr>
      </w:pPr>
    </w:p>
    <w:p w14:paraId="4C3F6ECD" w14:textId="77777777" w:rsidR="008D7428" w:rsidRDefault="008D7428">
      <w:pPr>
        <w:rPr>
          <w:b/>
        </w:rPr>
      </w:pPr>
    </w:p>
    <w:p w14:paraId="37F4FBB5" w14:textId="77777777" w:rsidR="008D7428" w:rsidRDefault="008D7428">
      <w:pPr>
        <w:rPr>
          <w:b/>
        </w:rPr>
      </w:pPr>
    </w:p>
    <w:p w14:paraId="769DDF8A" w14:textId="77777777" w:rsidR="008D7428" w:rsidRDefault="008D7428">
      <w:pPr>
        <w:rPr>
          <w:b/>
        </w:rPr>
      </w:pPr>
    </w:p>
    <w:p w14:paraId="6D7F572B" w14:textId="77777777" w:rsidR="003660B9" w:rsidRDefault="003660B9">
      <w:pPr>
        <w:rPr>
          <w:b/>
        </w:rPr>
      </w:pPr>
    </w:p>
    <w:p w14:paraId="6BAA37F7" w14:textId="3676253D" w:rsidR="00C37FCF" w:rsidRDefault="00C37FCF">
      <w:r w:rsidRPr="008D7428">
        <w:rPr>
          <w:b/>
        </w:rPr>
        <w:lastRenderedPageBreak/>
        <w:t>FOATEXT</w:t>
      </w:r>
      <w:r>
        <w:t>- Show Travel dates and brief description of trip</w:t>
      </w:r>
    </w:p>
    <w:p w14:paraId="241F5EC5" w14:textId="2BB48851" w:rsidR="00C37FCF" w:rsidRDefault="00FE5075">
      <w:r>
        <w:t xml:space="preserve">     </w:t>
      </w:r>
      <w:r w:rsidR="008D7428">
        <w:t>1.</w:t>
      </w:r>
      <w:r>
        <w:t xml:space="preserve"> </w:t>
      </w:r>
      <w:r w:rsidR="008D7428">
        <w:t xml:space="preserve"> </w:t>
      </w:r>
      <w:r w:rsidR="00C37FCF">
        <w:t>Enter</w:t>
      </w:r>
      <w:r w:rsidR="008D7428">
        <w:t xml:space="preserve"> </w:t>
      </w:r>
      <w:r w:rsidR="00C37FCF">
        <w:t>Type: EN</w:t>
      </w:r>
      <w:r w:rsidR="008D7428">
        <w:t>C</w:t>
      </w:r>
    </w:p>
    <w:p w14:paraId="628380C2" w14:textId="44ADC627" w:rsidR="00C37FCF" w:rsidRDefault="00FE5075">
      <w:r>
        <w:t xml:space="preserve">     </w:t>
      </w:r>
      <w:r w:rsidR="008D7428">
        <w:t xml:space="preserve">2. </w:t>
      </w:r>
      <w:r>
        <w:t xml:space="preserve"> </w:t>
      </w:r>
      <w:r w:rsidR="00C37FCF">
        <w:t>Code: Travel Authorization number</w:t>
      </w:r>
    </w:p>
    <w:p w14:paraId="69EF8078" w14:textId="64C04017" w:rsidR="00C37FCF" w:rsidRDefault="00FE5075">
      <w:r>
        <w:t xml:space="preserve">     </w:t>
      </w:r>
      <w:r w:rsidR="008D7428">
        <w:t xml:space="preserve">3. </w:t>
      </w:r>
      <w:r>
        <w:t xml:space="preserve"> </w:t>
      </w:r>
      <w:r w:rsidR="00C37FCF">
        <w:t xml:space="preserve">Select </w:t>
      </w:r>
      <w:r w:rsidR="00C37FCF" w:rsidRPr="00FE5075">
        <w:rPr>
          <w:b/>
        </w:rPr>
        <w:t>GO</w:t>
      </w:r>
    </w:p>
    <w:p w14:paraId="24206E50" w14:textId="21959C22" w:rsidR="00C37FCF" w:rsidRDefault="00C37FCF">
      <w:r>
        <w:rPr>
          <w:noProof/>
        </w:rPr>
        <w:drawing>
          <wp:inline distT="0" distB="0" distL="0" distR="0" wp14:anchorId="0B34AA10" wp14:editId="7E6CE7B9">
            <wp:extent cx="3124636" cy="281026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38684" w14:textId="57D59A7B" w:rsidR="008D7428" w:rsidRDefault="008D7428">
      <w:bookmarkStart w:id="0" w:name="_GoBack"/>
    </w:p>
    <w:bookmarkEnd w:id="0"/>
    <w:p w14:paraId="395E2AA5" w14:textId="1DCA192D" w:rsidR="003660B9" w:rsidRDefault="008D7428">
      <w:pPr>
        <w:rPr>
          <w:b/>
        </w:rPr>
      </w:pPr>
      <w:r w:rsidRPr="008D7428">
        <w:rPr>
          <w:b/>
        </w:rPr>
        <w:t>FGIBDST</w:t>
      </w:r>
      <w:r w:rsidR="003660B9">
        <w:rPr>
          <w:b/>
        </w:rPr>
        <w:t>- Budget screen</w:t>
      </w:r>
    </w:p>
    <w:p w14:paraId="55F16EC4" w14:textId="17A025F5" w:rsidR="003660B9" w:rsidRPr="005333FB" w:rsidRDefault="003660B9">
      <w:r w:rsidRPr="005333FB">
        <w:t>Year to date activity for travel can be accessed by selecting a dollar amount for any travel account code in the YTD Activity column</w:t>
      </w:r>
      <w:r w:rsidR="00FE5075" w:rsidRPr="005333FB">
        <w:t>.</w:t>
      </w:r>
      <w:r w:rsidRPr="005333FB">
        <w:t xml:space="preserve"> </w:t>
      </w:r>
      <w:r w:rsidR="00FE5075" w:rsidRPr="005333FB">
        <w:t>S</w:t>
      </w:r>
      <w:r w:rsidRPr="005333FB">
        <w:t>elect Related</w:t>
      </w:r>
      <w:r w:rsidR="00FE5075" w:rsidRPr="005333FB">
        <w:t>,</w:t>
      </w:r>
      <w:r w:rsidRPr="005333FB">
        <w:t xml:space="preserve"> then Transaction Detail Activity -FGITRND</w:t>
      </w:r>
    </w:p>
    <w:p w14:paraId="14805049" w14:textId="46C0DE0D" w:rsidR="003660B9" w:rsidRPr="005333FB" w:rsidRDefault="003660B9">
      <w:r w:rsidRPr="005333FB">
        <w:t>This will bring up any expense that has hit the selected index for the year in that account.</w:t>
      </w:r>
    </w:p>
    <w:p w14:paraId="1B8AFB10" w14:textId="499080E1" w:rsidR="003660B9" w:rsidRPr="005333FB" w:rsidRDefault="003660B9">
      <w:r w:rsidRPr="005333FB">
        <w:t>Encumbrance amounts and any changes to the encumbered amount will show up in the Commitments column.  Select a dollar amount in the Commitments column and select Related then Transaction Detail Activity – FGITRND.</w:t>
      </w:r>
    </w:p>
    <w:sectPr w:rsidR="003660B9" w:rsidRPr="00533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222F2"/>
    <w:multiLevelType w:val="hybridMultilevel"/>
    <w:tmpl w:val="C734B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CF"/>
    <w:rsid w:val="003660B9"/>
    <w:rsid w:val="005333FB"/>
    <w:rsid w:val="007E5CD7"/>
    <w:rsid w:val="008D7428"/>
    <w:rsid w:val="00C37FCF"/>
    <w:rsid w:val="00DF1B2D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B2FC"/>
  <w15:chartTrackingRefBased/>
  <w15:docId w15:val="{1CDB28BD-B205-4188-8A25-A1A3762C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AA0CC87263E468A8D82BAA12E95BF" ma:contentTypeVersion="13" ma:contentTypeDescription="Create a new document." ma:contentTypeScope="" ma:versionID="9da8ff94f2631c521ae35c721226f42c">
  <xsd:schema xmlns:xsd="http://www.w3.org/2001/XMLSchema" xmlns:xs="http://www.w3.org/2001/XMLSchema" xmlns:p="http://schemas.microsoft.com/office/2006/metadata/properties" xmlns:ns3="1b1137a0-6480-4dca-a344-606f48bd62ff" xmlns:ns4="5d7663be-e9a4-4409-8fd3-0d1d3f60f67d" targetNamespace="http://schemas.microsoft.com/office/2006/metadata/properties" ma:root="true" ma:fieldsID="f0c0dd5eca567018e6feb460e9053106" ns3:_="" ns4:_="">
    <xsd:import namespace="1b1137a0-6480-4dca-a344-606f48bd62ff"/>
    <xsd:import namespace="5d7663be-e9a4-4409-8fd3-0d1d3f60f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137a0-6480-4dca-a344-606f48bd6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63be-e9a4-4409-8fd3-0d1d3f60f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5127A-5428-4C83-AFC4-ACF5416AE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FE549-7BE1-43FB-8E56-46234A77DD4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5d7663be-e9a4-4409-8fd3-0d1d3f60f67d"/>
    <ds:schemaRef ds:uri="http://purl.org/dc/terms/"/>
    <ds:schemaRef ds:uri="http://schemas.openxmlformats.org/package/2006/metadata/core-properties"/>
    <ds:schemaRef ds:uri="http://purl.org/dc/dcmitype/"/>
    <ds:schemaRef ds:uri="1b1137a0-6480-4dca-a344-606f48bd62ff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009AF5-F1B2-4098-89ED-F555E0F70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137a0-6480-4dca-a344-606f48bd62ff"/>
    <ds:schemaRef ds:uri="5d7663be-e9a4-4409-8fd3-0d1d3f60f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Tschida</dc:creator>
  <cp:keywords/>
  <dc:description/>
  <cp:lastModifiedBy>Barbara Tschida</cp:lastModifiedBy>
  <cp:revision>5</cp:revision>
  <dcterms:created xsi:type="dcterms:W3CDTF">2022-03-07T19:54:00Z</dcterms:created>
  <dcterms:modified xsi:type="dcterms:W3CDTF">2022-08-24T14:36:00Z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0x010100712AA0CC87263E468A8D82BAA12E95BF</vt:lpwstr>
  </property>
</Properties>
</file>