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D5F" w:rsidRPr="00E31840" w:rsidRDefault="008F2275">
      <w:pPr>
        <w:rPr>
          <w:sz w:val="40"/>
          <w:szCs w:val="40"/>
        </w:rPr>
      </w:pPr>
      <w:bookmarkStart w:id="0" w:name="_GoBack"/>
      <w:bookmarkEnd w:id="0"/>
      <w:r w:rsidRPr="00E31840">
        <w:rPr>
          <w:sz w:val="40"/>
          <w:szCs w:val="40"/>
        </w:rPr>
        <w:t>My Finance Query</w:t>
      </w:r>
    </w:p>
    <w:p w:rsidR="005B5FEC" w:rsidRPr="005B5FEC" w:rsidRDefault="005B5FEC" w:rsidP="005B5FEC">
      <w:pPr>
        <w:autoSpaceDE w:val="0"/>
        <w:autoSpaceDN w:val="0"/>
        <w:adjustRightInd w:val="0"/>
        <w:spacing w:after="0" w:line="240" w:lineRule="auto"/>
        <w:rPr>
          <w:rFonts w:ascii="Arial,Bold" w:hAnsi="Arial,Bold" w:cs="Arial,Bold"/>
          <w:b/>
          <w:bCs/>
          <w:color w:val="414042"/>
          <w:sz w:val="28"/>
          <w:szCs w:val="28"/>
        </w:rPr>
      </w:pPr>
      <w:r w:rsidRPr="005B5FEC">
        <w:rPr>
          <w:rFonts w:ascii="Arial,Bold" w:hAnsi="Arial,Bold" w:cs="Arial,Bold"/>
          <w:b/>
          <w:bCs/>
          <w:color w:val="414042"/>
          <w:sz w:val="28"/>
          <w:szCs w:val="28"/>
        </w:rPr>
        <w:t>My Finance Query overview</w:t>
      </w:r>
    </w:p>
    <w:p w:rsidR="005B5FEC" w:rsidRDefault="005B5FEC" w:rsidP="005B5FEC">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My Finance Query allows you to query and view your Finance budget data.</w:t>
      </w:r>
    </w:p>
    <w:p w:rsidR="005B5FEC" w:rsidRDefault="005B5FEC" w:rsidP="005B5FEC">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You can use this application for the following:</w:t>
      </w:r>
    </w:p>
    <w:p w:rsidR="005B5FEC" w:rsidRDefault="005B5FEC" w:rsidP="005B5FEC">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Create a query to retrieve Finance budget data</w:t>
      </w:r>
    </w:p>
    <w:p w:rsidR="005B5FEC" w:rsidRDefault="005B5FEC" w:rsidP="005B5FEC">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Edit a query</w:t>
      </w:r>
    </w:p>
    <w:p w:rsidR="005B5FEC" w:rsidRDefault="005B5FEC" w:rsidP="005B5FEC">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Share a query with others in your organization having the same level of access</w:t>
      </w:r>
    </w:p>
    <w:p w:rsidR="005B5FEC" w:rsidRDefault="005B5FEC" w:rsidP="005B5FEC">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Delete a query</w:t>
      </w:r>
    </w:p>
    <w:p w:rsidR="005B5FEC" w:rsidRDefault="005B5FEC" w:rsidP="005B5FEC">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Mark a query as a favorite</w:t>
      </w:r>
    </w:p>
    <w:p w:rsidR="005B5FEC" w:rsidRDefault="005B5FEC" w:rsidP="005B5FEC">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Perform comparison queries</w:t>
      </w:r>
    </w:p>
    <w:p w:rsidR="005B5FEC" w:rsidRDefault="005B5FEC" w:rsidP="005B5FEC">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Add computed columns to queries</w:t>
      </w:r>
    </w:p>
    <w:p w:rsidR="005B5FEC" w:rsidRDefault="005B5FEC" w:rsidP="005B5FEC">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Download query results to Excel</w:t>
      </w:r>
    </w:p>
    <w:p w:rsidR="005B5FEC" w:rsidRDefault="005B5FEC" w:rsidP="005B5FEC">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View Document.</w:t>
      </w:r>
    </w:p>
    <w:p w:rsidR="005B5FEC" w:rsidRDefault="005B5FEC" w:rsidP="005B5FEC">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View related documents</w:t>
      </w:r>
    </w:p>
    <w:p w:rsidR="005B5FEC" w:rsidRDefault="005B5FEC" w:rsidP="005B5FEC">
      <w:pPr>
        <w:rPr>
          <w:rFonts w:ascii="ArialMT" w:hAnsi="ArialMT" w:cs="ArialMT"/>
          <w:color w:val="414042"/>
          <w:sz w:val="20"/>
          <w:szCs w:val="20"/>
        </w:rPr>
      </w:pPr>
      <w:r>
        <w:rPr>
          <w:rFonts w:ascii="ArialMT" w:hAnsi="ArialMT" w:cs="ArialMT"/>
          <w:color w:val="414042"/>
          <w:sz w:val="20"/>
          <w:szCs w:val="20"/>
        </w:rPr>
        <w:t>• View approval history</w:t>
      </w:r>
    </w:p>
    <w:p w:rsidR="002D251F" w:rsidRPr="005453A3" w:rsidRDefault="002D251F" w:rsidP="002D251F">
      <w:pPr>
        <w:autoSpaceDE w:val="0"/>
        <w:autoSpaceDN w:val="0"/>
        <w:adjustRightInd w:val="0"/>
        <w:spacing w:after="0" w:line="240" w:lineRule="auto"/>
        <w:rPr>
          <w:rFonts w:ascii="ArialMT" w:hAnsi="ArialMT" w:cs="ArialMT"/>
          <w:color w:val="414042"/>
          <w:sz w:val="20"/>
          <w:szCs w:val="20"/>
        </w:rPr>
      </w:pPr>
      <w:r w:rsidRPr="005453A3">
        <w:rPr>
          <w:rFonts w:ascii="ArialMT" w:hAnsi="ArialMT" w:cs="ArialMT"/>
          <w:color w:val="414042"/>
          <w:sz w:val="20"/>
          <w:szCs w:val="20"/>
        </w:rPr>
        <w:t xml:space="preserve">The </w:t>
      </w:r>
      <w:r w:rsidRPr="005453A3">
        <w:rPr>
          <w:rFonts w:ascii="Arial,Bold" w:hAnsi="Arial,Bold" w:cs="Arial,Bold"/>
          <w:b/>
          <w:bCs/>
          <w:color w:val="414042"/>
          <w:sz w:val="20"/>
          <w:szCs w:val="20"/>
        </w:rPr>
        <w:t xml:space="preserve">My Finance Query </w:t>
      </w:r>
      <w:r w:rsidRPr="005453A3">
        <w:rPr>
          <w:rFonts w:ascii="ArialMT" w:hAnsi="ArialMT" w:cs="ArialMT"/>
          <w:color w:val="414042"/>
          <w:sz w:val="20"/>
          <w:szCs w:val="20"/>
        </w:rPr>
        <w:t xml:space="preserve">page </w:t>
      </w:r>
      <w:r w:rsidR="005453A3" w:rsidRPr="005453A3">
        <w:rPr>
          <w:rFonts w:ascii="ArialMT" w:hAnsi="ArialMT" w:cs="ArialMT"/>
          <w:color w:val="414042"/>
          <w:sz w:val="20"/>
          <w:szCs w:val="20"/>
        </w:rPr>
        <w:t xml:space="preserve">lists your budget query history.  </w:t>
      </w:r>
      <w:r w:rsidRPr="005453A3">
        <w:rPr>
          <w:rFonts w:ascii="ArialMT" w:hAnsi="ArialMT" w:cs="ArialMT"/>
          <w:color w:val="414042"/>
          <w:sz w:val="20"/>
          <w:szCs w:val="20"/>
        </w:rPr>
        <w:t>Use this page to create budget queries</w:t>
      </w:r>
      <w:r w:rsidR="005453A3" w:rsidRPr="005453A3">
        <w:rPr>
          <w:rFonts w:ascii="ArialMT" w:hAnsi="ArialMT" w:cs="ArialMT"/>
          <w:color w:val="414042"/>
          <w:sz w:val="20"/>
          <w:szCs w:val="20"/>
        </w:rPr>
        <w:t xml:space="preserve"> </w:t>
      </w:r>
      <w:r w:rsidRPr="005453A3">
        <w:rPr>
          <w:rFonts w:ascii="ArialMT" w:hAnsi="ArialMT" w:cs="ArialMT"/>
          <w:color w:val="414042"/>
          <w:sz w:val="20"/>
          <w:szCs w:val="20"/>
        </w:rPr>
        <w:t>and review budget queries you have designated as favorites, saved, or shared with others.</w:t>
      </w:r>
    </w:p>
    <w:p w:rsidR="002D251F" w:rsidRDefault="002D251F" w:rsidP="002D251F">
      <w:pPr>
        <w:autoSpaceDE w:val="0"/>
        <w:autoSpaceDN w:val="0"/>
        <w:adjustRightInd w:val="0"/>
        <w:spacing w:after="0" w:line="240" w:lineRule="auto"/>
        <w:rPr>
          <w:rFonts w:ascii="ArialMT" w:hAnsi="ArialMT" w:cs="ArialMT"/>
          <w:color w:val="414042"/>
          <w:sz w:val="20"/>
          <w:szCs w:val="20"/>
        </w:rPr>
      </w:pPr>
    </w:p>
    <w:p w:rsidR="002D251F" w:rsidRDefault="002D251F" w:rsidP="00F204A7">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You can also use the </w:t>
      </w:r>
      <w:r>
        <w:rPr>
          <w:rFonts w:ascii="Arial,Bold" w:hAnsi="Arial,Bold" w:cs="Arial,Bold"/>
          <w:b/>
          <w:bCs/>
          <w:color w:val="414042"/>
          <w:sz w:val="20"/>
          <w:szCs w:val="20"/>
        </w:rPr>
        <w:t xml:space="preserve">Search Query </w:t>
      </w:r>
      <w:r>
        <w:rPr>
          <w:rFonts w:ascii="ArialMT" w:hAnsi="ArialMT" w:cs="ArialMT"/>
          <w:color w:val="414042"/>
          <w:sz w:val="20"/>
          <w:szCs w:val="20"/>
        </w:rPr>
        <w:t>field to search for queries by supplying the full/partial name of</w:t>
      </w:r>
      <w:r w:rsidR="00F204A7">
        <w:rPr>
          <w:rFonts w:ascii="ArialMT" w:hAnsi="ArialMT" w:cs="ArialMT"/>
          <w:color w:val="414042"/>
          <w:sz w:val="20"/>
          <w:szCs w:val="20"/>
        </w:rPr>
        <w:t xml:space="preserve"> </w:t>
      </w:r>
      <w:r>
        <w:rPr>
          <w:rFonts w:ascii="ArialMT" w:hAnsi="ArialMT" w:cs="ArialMT"/>
          <w:color w:val="414042"/>
          <w:sz w:val="20"/>
          <w:szCs w:val="20"/>
        </w:rPr>
        <w:t>the query. The Search Query feature can also be used in combination with the Filter functionality.</w:t>
      </w:r>
      <w:r w:rsidR="00F204A7">
        <w:rPr>
          <w:rFonts w:ascii="ArialMT" w:hAnsi="ArialMT" w:cs="ArialMT"/>
          <w:color w:val="414042"/>
          <w:sz w:val="20"/>
          <w:szCs w:val="20"/>
        </w:rPr>
        <w:t xml:space="preserve"> </w:t>
      </w:r>
      <w:r>
        <w:rPr>
          <w:rFonts w:ascii="ArialMT" w:hAnsi="ArialMT" w:cs="ArialMT"/>
          <w:color w:val="414042"/>
          <w:sz w:val="20"/>
          <w:szCs w:val="20"/>
        </w:rPr>
        <w:t xml:space="preserve">This </w:t>
      </w:r>
      <w:r w:rsidR="00F204A7">
        <w:rPr>
          <w:rFonts w:ascii="ArialMT" w:hAnsi="ArialMT" w:cs="ArialMT"/>
          <w:color w:val="414042"/>
          <w:sz w:val="20"/>
          <w:szCs w:val="20"/>
        </w:rPr>
        <w:t>f</w:t>
      </w:r>
      <w:r>
        <w:rPr>
          <w:rFonts w:ascii="ArialMT" w:hAnsi="ArialMT" w:cs="ArialMT"/>
          <w:color w:val="414042"/>
          <w:sz w:val="20"/>
          <w:szCs w:val="20"/>
        </w:rPr>
        <w:t>eature works on all the three tabs in the dashboard – Favorite Queries, Saved Queries, and</w:t>
      </w:r>
      <w:r w:rsidR="00F204A7">
        <w:rPr>
          <w:rFonts w:ascii="ArialMT" w:hAnsi="ArialMT" w:cs="ArialMT"/>
          <w:color w:val="414042"/>
          <w:sz w:val="20"/>
          <w:szCs w:val="20"/>
        </w:rPr>
        <w:t xml:space="preserve"> </w:t>
      </w:r>
      <w:r>
        <w:rPr>
          <w:rFonts w:ascii="ArialMT" w:hAnsi="ArialMT" w:cs="ArialMT"/>
          <w:color w:val="414042"/>
          <w:sz w:val="20"/>
          <w:szCs w:val="20"/>
        </w:rPr>
        <w:t>Shared Queries.</w:t>
      </w:r>
    </w:p>
    <w:p w:rsidR="005B5FEC" w:rsidRDefault="005B5FEC" w:rsidP="005B5FEC"/>
    <w:p w:rsidR="005B5FEC" w:rsidRDefault="005B5FEC">
      <w:r>
        <w:rPr>
          <w:noProof/>
        </w:rPr>
        <w:drawing>
          <wp:inline distT="0" distB="0" distL="0" distR="0">
            <wp:extent cx="5943600" cy="6597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m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659765"/>
                    </a:xfrm>
                    <a:prstGeom prst="rect">
                      <a:avLst/>
                    </a:prstGeom>
                  </pic:spPr>
                </pic:pic>
              </a:graphicData>
            </a:graphic>
          </wp:inline>
        </w:drawing>
      </w:r>
    </w:p>
    <w:p w:rsidR="005B5FEC" w:rsidRDefault="005B5FEC" w:rsidP="005B5FEC">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1. Favorite Queries - Queries previously saved as ones you typically view often.</w:t>
      </w:r>
    </w:p>
    <w:p w:rsidR="005B5FEC" w:rsidRDefault="005B5FEC" w:rsidP="005B5FEC">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2. Saved Queries - Queries saved for future viewing.</w:t>
      </w:r>
    </w:p>
    <w:p w:rsidR="008F2275" w:rsidRPr="005B5FEC" w:rsidRDefault="005B5FEC" w:rsidP="005B5FEC">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3. Shared Queries - Queries designated as shared, allowing anyone in your organization who has the </w:t>
      </w:r>
      <w:r w:rsidR="00F204A7">
        <w:rPr>
          <w:rFonts w:ascii="ArialMT" w:hAnsi="ArialMT" w:cs="ArialMT"/>
          <w:color w:val="414042"/>
          <w:sz w:val="20"/>
          <w:szCs w:val="20"/>
        </w:rPr>
        <w:t xml:space="preserve">  </w:t>
      </w:r>
      <w:r>
        <w:rPr>
          <w:rFonts w:ascii="ArialMT" w:hAnsi="ArialMT" w:cs="ArialMT"/>
          <w:color w:val="414042"/>
          <w:sz w:val="20"/>
          <w:szCs w:val="20"/>
        </w:rPr>
        <w:t>same level of access to see the query.</w:t>
      </w:r>
    </w:p>
    <w:p w:rsidR="002F4FEA" w:rsidRDefault="002F4FEA" w:rsidP="005B5FEC">
      <w:pPr>
        <w:rPr>
          <w:rFonts w:ascii="ArialMT" w:hAnsi="ArialMT" w:cs="ArialMT"/>
          <w:color w:val="414042"/>
          <w:sz w:val="20"/>
          <w:szCs w:val="20"/>
        </w:rPr>
      </w:pPr>
    </w:p>
    <w:p w:rsidR="002F4FEA" w:rsidRDefault="002D251F" w:rsidP="005B5FEC">
      <w:pPr>
        <w:rPr>
          <w:rFonts w:ascii="ArialMT" w:hAnsi="ArialMT" w:cs="ArialMT"/>
          <w:color w:val="414042"/>
          <w:sz w:val="20"/>
          <w:szCs w:val="20"/>
        </w:rPr>
      </w:pPr>
      <w:r>
        <w:rPr>
          <w:rFonts w:ascii="ArialMT" w:hAnsi="ArialMT" w:cs="ArialMT"/>
          <w:noProof/>
          <w:color w:val="414042"/>
          <w:sz w:val="20"/>
          <w:szCs w:val="20"/>
        </w:rPr>
        <mc:AlternateContent>
          <mc:Choice Requires="wps">
            <w:drawing>
              <wp:anchor distT="0" distB="0" distL="114300" distR="114300" simplePos="0" relativeHeight="251659264" behindDoc="0" locked="0" layoutInCell="1" allowOverlap="1">
                <wp:simplePos x="0" y="0"/>
                <wp:positionH relativeFrom="column">
                  <wp:posOffset>4505325</wp:posOffset>
                </wp:positionH>
                <wp:positionV relativeFrom="paragraph">
                  <wp:posOffset>330835</wp:posOffset>
                </wp:positionV>
                <wp:extent cx="300038" cy="252413"/>
                <wp:effectExtent l="0" t="0" r="24130" b="14605"/>
                <wp:wrapNone/>
                <wp:docPr id="4" name="Oval 4"/>
                <wp:cNvGraphicFramePr/>
                <a:graphic xmlns:a="http://schemas.openxmlformats.org/drawingml/2006/main">
                  <a:graphicData uri="http://schemas.microsoft.com/office/word/2010/wordprocessingShape">
                    <wps:wsp>
                      <wps:cNvSpPr/>
                      <wps:spPr>
                        <a:xfrm>
                          <a:off x="0" y="0"/>
                          <a:ext cx="300038" cy="25241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5AE403" id="Oval 4" o:spid="_x0000_s1026" style="position:absolute;margin-left:354.75pt;margin-top:26.05pt;width:23.65pt;height:19.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YpdgIAAEEFAAAOAAAAZHJzL2Uyb0RvYy54bWysVEtP3DAQvlfqf7B8L8kuSx8rsmgFoqqE&#10;ABUqzsaxiSXb4469m93++o6dbEAF9VD14nhe3zzyjU/Pds6yrcJowDd8dlRzpryE1vinhv+4v/zw&#10;mbOYhG+FBa8avleRn63evzvtw1LNoQPbKmQE4uOyDw3vUgrLqoqyU07EIwjKk1EDOpFIxKeqRdET&#10;urPVvK4/Vj1gGxCkipG0F4ORrwq+1kqmG62jSsw2nGpL5cRyPuazWp2K5ROK0Bk5liH+oQonjKek&#10;E9SFSIJt0LyCckYiRNDpSIKrQGsjVemBupnVf3Rz14mgSi80nBimMcX/Byuvt7fITNvwBWdeOPpF&#10;N1th2SJPpg9xSQ534RZHKdI1t7nT6PKXGmC7Ms39NE21S0yS8riu62P6/ZJM85P5YnacMavn4IAx&#10;fVXgWL40XFlrQsz9iqXYXsU0eB+8strDpbE263NpQzHllvZWZQfrvytN7VD6eQEqRFLnFhl11XAh&#10;pfJpNpg60apBfUKlFi5QdVNEqbUAZmRNiSfsESCT9DX2UPbon0NV4eEUXP+tsCF4iiiZwacp2BkP&#10;+BaApa7GzIP/YUjDaPKUHqHd089GGLYgBnlpaPJXIqZbgUR7WhBa5XRDh7bQNxzGG2cd4K+39Nmf&#10;2EhWznpao4bHnxuBijP7zRNPv8wWi7x3RVicfJqTgC8tjy8tfuPOgX7TjB6NIMs1+yd7uGoE90Ab&#10;v85ZySS8pNwNlwkPwnka1pveDKnW6+JGuxZEuvJ3QWbwPNVMq/vdg8Aw0i8Rb6/hsHKvKDj45kgP&#10;600CbQo/n+c6zpv2tBBnfFPyQ/BSLl7PL9/qNwAAAP//AwBQSwMEFAAGAAgAAAAhAAzgjIDdAAAA&#10;CQEAAA8AAABkcnMvZG93bnJldi54bWxMjzFPwzAQhXck/oN1SGzUSaW0JMSpEBIbDLQdGB37SELt&#10;cxS7aeDXc0wwnu7Te9+rd4t3YsYpDoEU5KsMBJIJdqBOwfHwfHcPIiZNVrtAqOALI+ya66taVzZc&#10;6A3nfeoEh1CstII+pbGSMpoevY6rMCLx7yNMXic+p07aSV843Du5zrKN9Hogbuj1iE89mtP+7BUY&#10;e+w+X07fc2qNez9YVwYaXpW6vVkeH0AkXNIfDL/6rA4NO7XhTDYKp2CblQWjCop1DoKBbbHhLa2C&#10;Mi9BNrX8v6D5AQAA//8DAFBLAQItABQABgAIAAAAIQC2gziS/gAAAOEBAAATAAAAAAAAAAAAAAAA&#10;AAAAAABbQ29udGVudF9UeXBlc10ueG1sUEsBAi0AFAAGAAgAAAAhADj9If/WAAAAlAEAAAsAAAAA&#10;AAAAAAAAAAAALwEAAF9yZWxzLy5yZWxzUEsBAi0AFAAGAAgAAAAhAI8xlil2AgAAQQUAAA4AAAAA&#10;AAAAAAAAAAAALgIAAGRycy9lMm9Eb2MueG1sUEsBAi0AFAAGAAgAAAAhAAzgjIDdAAAACQEAAA8A&#10;AAAAAAAAAAAAAAAA0AQAAGRycy9kb3ducmV2LnhtbFBLBQYAAAAABAAEAPMAAADaBQAAAAA=&#10;" filled="f" strokecolor="#1f4d78 [1604]" strokeweight="1pt">
                <v:stroke joinstyle="miter"/>
              </v:oval>
            </w:pict>
          </mc:Fallback>
        </mc:AlternateContent>
      </w:r>
      <w:r w:rsidR="002F4FEA">
        <w:rPr>
          <w:rFonts w:ascii="ArialMT" w:hAnsi="ArialMT" w:cs="ArialMT"/>
          <w:noProof/>
          <w:color w:val="414042"/>
          <w:sz w:val="20"/>
          <w:szCs w:val="20"/>
        </w:rPr>
        <w:drawing>
          <wp:inline distT="0" distB="0" distL="0" distR="0">
            <wp:extent cx="5943600" cy="6597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m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659765"/>
                    </a:xfrm>
                    <a:prstGeom prst="rect">
                      <a:avLst/>
                    </a:prstGeom>
                  </pic:spPr>
                </pic:pic>
              </a:graphicData>
            </a:graphic>
          </wp:inline>
        </w:drawing>
      </w:r>
    </w:p>
    <w:p w:rsidR="005B5FEC" w:rsidRDefault="002F4FEA" w:rsidP="005B5FEC">
      <w:pPr>
        <w:rPr>
          <w:rFonts w:ascii="ArialMT" w:hAnsi="ArialMT" w:cs="ArialMT"/>
          <w:color w:val="414042"/>
          <w:sz w:val="20"/>
          <w:szCs w:val="20"/>
        </w:rPr>
      </w:pPr>
      <w:r>
        <w:rPr>
          <w:rFonts w:ascii="ArialMT" w:hAnsi="ArialMT" w:cs="ArialMT"/>
          <w:color w:val="414042"/>
          <w:sz w:val="20"/>
          <w:szCs w:val="20"/>
        </w:rPr>
        <w:t xml:space="preserve">You can sort dollar amount on queries using the Low-High indicator.  The </w:t>
      </w:r>
      <w:r>
        <w:rPr>
          <w:noProof/>
        </w:rPr>
        <w:drawing>
          <wp:inline distT="0" distB="0" distL="0" distR="0">
            <wp:extent cx="204470" cy="166687"/>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lter query.JPG"/>
                    <pic:cNvPicPr/>
                  </pic:nvPicPr>
                  <pic:blipFill>
                    <a:blip r:embed="rId9">
                      <a:extLst>
                        <a:ext uri="{28A0092B-C50C-407E-A947-70E740481C1C}">
                          <a14:useLocalDpi xmlns:a14="http://schemas.microsoft.com/office/drawing/2010/main" val="0"/>
                        </a:ext>
                      </a:extLst>
                    </a:blip>
                    <a:stretch>
                      <a:fillRect/>
                    </a:stretch>
                  </pic:blipFill>
                  <pic:spPr>
                    <a:xfrm>
                      <a:off x="0" y="0"/>
                      <a:ext cx="208901" cy="170299"/>
                    </a:xfrm>
                    <a:prstGeom prst="rect">
                      <a:avLst/>
                    </a:prstGeom>
                  </pic:spPr>
                </pic:pic>
              </a:graphicData>
            </a:graphic>
          </wp:inline>
        </w:drawing>
      </w:r>
      <w:r>
        <w:rPr>
          <w:rFonts w:ascii="ArialMT" w:hAnsi="ArialMT" w:cs="ArialMT"/>
          <w:color w:val="414042"/>
          <w:sz w:val="20"/>
          <w:szCs w:val="20"/>
        </w:rPr>
        <w:t>allows you to filter specific types of queries.</w:t>
      </w:r>
    </w:p>
    <w:p w:rsidR="002F4FEA" w:rsidRDefault="002F4FEA" w:rsidP="005B5FEC">
      <w:pPr>
        <w:rPr>
          <w:rFonts w:ascii="ArialMT" w:hAnsi="ArialMT" w:cs="ArialMT"/>
          <w:color w:val="414042"/>
          <w:sz w:val="20"/>
          <w:szCs w:val="20"/>
        </w:rPr>
      </w:pPr>
      <w:r>
        <w:rPr>
          <w:rFonts w:ascii="ArialMT" w:hAnsi="ArialMT" w:cs="ArialMT"/>
          <w:color w:val="414042"/>
          <w:sz w:val="20"/>
          <w:szCs w:val="20"/>
        </w:rPr>
        <w:t xml:space="preserve">The </w:t>
      </w:r>
      <w:r>
        <w:rPr>
          <w:noProof/>
        </w:rPr>
        <w:drawing>
          <wp:inline distT="0" distB="0" distL="0" distR="0">
            <wp:extent cx="252412" cy="2597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iew document.JPG"/>
                    <pic:cNvPicPr/>
                  </pic:nvPicPr>
                  <pic:blipFill>
                    <a:blip r:embed="rId10">
                      <a:extLst>
                        <a:ext uri="{28A0092B-C50C-407E-A947-70E740481C1C}">
                          <a14:useLocalDpi xmlns:a14="http://schemas.microsoft.com/office/drawing/2010/main" val="0"/>
                        </a:ext>
                      </a:extLst>
                    </a:blip>
                    <a:stretch>
                      <a:fillRect/>
                    </a:stretch>
                  </pic:blipFill>
                  <pic:spPr>
                    <a:xfrm>
                      <a:off x="0" y="0"/>
                      <a:ext cx="262375" cy="269966"/>
                    </a:xfrm>
                    <a:prstGeom prst="rect">
                      <a:avLst/>
                    </a:prstGeom>
                  </pic:spPr>
                </pic:pic>
              </a:graphicData>
            </a:graphic>
          </wp:inline>
        </w:drawing>
      </w:r>
      <w:r>
        <w:rPr>
          <w:rFonts w:ascii="ArialMT" w:hAnsi="ArialMT" w:cs="ArialMT"/>
          <w:color w:val="414042"/>
          <w:sz w:val="20"/>
          <w:szCs w:val="20"/>
        </w:rPr>
        <w:t>can be clicked to view a specific document.</w:t>
      </w:r>
    </w:p>
    <w:p w:rsidR="007527FF" w:rsidRPr="007527FF" w:rsidRDefault="007527FF" w:rsidP="007527FF">
      <w:pPr>
        <w:pStyle w:val="ListParagraph"/>
        <w:numPr>
          <w:ilvl w:val="0"/>
          <w:numId w:val="2"/>
        </w:numPr>
        <w:autoSpaceDE w:val="0"/>
        <w:autoSpaceDN w:val="0"/>
        <w:adjustRightInd w:val="0"/>
        <w:spacing w:after="0" w:line="240" w:lineRule="auto"/>
        <w:rPr>
          <w:rFonts w:ascii="ArialMT" w:hAnsi="ArialMT" w:cs="ArialMT"/>
          <w:color w:val="414042"/>
          <w:sz w:val="20"/>
          <w:szCs w:val="20"/>
        </w:rPr>
      </w:pPr>
      <w:r w:rsidRPr="007527FF">
        <w:rPr>
          <w:rFonts w:ascii="ArialMT" w:hAnsi="ArialMT" w:cs="ArialMT"/>
          <w:color w:val="414042"/>
          <w:sz w:val="20"/>
          <w:szCs w:val="20"/>
        </w:rPr>
        <w:t xml:space="preserve">Use the </w:t>
      </w:r>
      <w:r w:rsidRPr="007527FF">
        <w:rPr>
          <w:rFonts w:ascii="Arial,Bold" w:hAnsi="Arial,Bold" w:cs="Arial,Bold"/>
          <w:b/>
          <w:bCs/>
          <w:color w:val="414042"/>
          <w:sz w:val="20"/>
          <w:szCs w:val="20"/>
        </w:rPr>
        <w:t xml:space="preserve">Document Type </w:t>
      </w:r>
      <w:r w:rsidRPr="007527FF">
        <w:rPr>
          <w:rFonts w:ascii="ArialMT" w:hAnsi="ArialMT" w:cs="ArialMT"/>
          <w:color w:val="414042"/>
          <w:sz w:val="20"/>
          <w:szCs w:val="20"/>
        </w:rPr>
        <w:t>drop down field to select the appropriate document type.</w:t>
      </w:r>
    </w:p>
    <w:p w:rsidR="007527FF" w:rsidRDefault="007527FF" w:rsidP="007527F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2.   Use the </w:t>
      </w:r>
      <w:r>
        <w:rPr>
          <w:rFonts w:ascii="Arial,Bold" w:hAnsi="Arial,Bold" w:cs="Arial,Bold"/>
          <w:b/>
          <w:bCs/>
          <w:color w:val="414042"/>
          <w:sz w:val="20"/>
          <w:szCs w:val="20"/>
        </w:rPr>
        <w:t xml:space="preserve">Document Search </w:t>
      </w:r>
      <w:r>
        <w:rPr>
          <w:rFonts w:ascii="ArialMT" w:hAnsi="ArialMT" w:cs="ArialMT"/>
          <w:color w:val="414042"/>
          <w:sz w:val="20"/>
          <w:szCs w:val="20"/>
        </w:rPr>
        <w:t>to look up a document.</w:t>
      </w:r>
    </w:p>
    <w:p w:rsidR="007527FF" w:rsidRPr="009606AD" w:rsidRDefault="007527FF" w:rsidP="007527FF">
      <w:pPr>
        <w:autoSpaceDE w:val="0"/>
        <w:autoSpaceDN w:val="0"/>
        <w:adjustRightInd w:val="0"/>
        <w:spacing w:after="0" w:line="240" w:lineRule="auto"/>
        <w:rPr>
          <w:rFonts w:ascii="ArialMT" w:hAnsi="ArialMT" w:cs="ArialMT"/>
          <w:sz w:val="20"/>
          <w:szCs w:val="20"/>
        </w:rPr>
      </w:pPr>
      <w:r w:rsidRPr="009606AD">
        <w:rPr>
          <w:rFonts w:ascii="ArialMT" w:hAnsi="ArialMT" w:cs="ArialMT"/>
          <w:color w:val="FF0000"/>
          <w:sz w:val="20"/>
          <w:szCs w:val="20"/>
        </w:rPr>
        <w:t xml:space="preserve">             </w:t>
      </w:r>
      <w:r w:rsidRPr="009606AD">
        <w:rPr>
          <w:rFonts w:ascii="ArialMT" w:hAnsi="ArialMT" w:cs="ArialMT"/>
          <w:sz w:val="20"/>
          <w:szCs w:val="20"/>
        </w:rPr>
        <w:t>-OR</w:t>
      </w:r>
      <w:r w:rsidR="00E6787B" w:rsidRPr="009606AD">
        <w:rPr>
          <w:rFonts w:ascii="ArialMT" w:hAnsi="ArialMT" w:cs="ArialMT"/>
          <w:sz w:val="20"/>
          <w:szCs w:val="20"/>
        </w:rPr>
        <w:t xml:space="preserve"> </w:t>
      </w:r>
      <w:r w:rsidRPr="009606AD">
        <w:rPr>
          <w:rFonts w:ascii="ArialMT" w:hAnsi="ArialMT" w:cs="ArialMT"/>
          <w:sz w:val="20"/>
          <w:szCs w:val="20"/>
        </w:rPr>
        <w:t xml:space="preserve">Type the document number directly into the </w:t>
      </w:r>
      <w:r w:rsidRPr="009606AD">
        <w:rPr>
          <w:rFonts w:ascii="Arial,Bold" w:hAnsi="Arial,Bold" w:cs="Arial,Bold"/>
          <w:b/>
          <w:bCs/>
          <w:sz w:val="20"/>
          <w:szCs w:val="20"/>
        </w:rPr>
        <w:t xml:space="preserve">Document Number* </w:t>
      </w:r>
      <w:r w:rsidRPr="009606AD">
        <w:rPr>
          <w:rFonts w:ascii="ArialMT" w:hAnsi="ArialMT" w:cs="ArialMT"/>
          <w:sz w:val="20"/>
          <w:szCs w:val="20"/>
        </w:rPr>
        <w:t>field.</w:t>
      </w:r>
    </w:p>
    <w:p w:rsidR="007527FF" w:rsidRPr="007527FF" w:rsidRDefault="007527FF" w:rsidP="007527FF">
      <w:pPr>
        <w:pStyle w:val="ListParagraph"/>
        <w:numPr>
          <w:ilvl w:val="0"/>
          <w:numId w:val="3"/>
        </w:numPr>
        <w:autoSpaceDE w:val="0"/>
        <w:autoSpaceDN w:val="0"/>
        <w:adjustRightInd w:val="0"/>
        <w:spacing w:after="0" w:line="240" w:lineRule="auto"/>
        <w:rPr>
          <w:rFonts w:ascii="ArialMT" w:hAnsi="ArialMT" w:cs="ArialMT"/>
          <w:color w:val="414042"/>
          <w:sz w:val="20"/>
          <w:szCs w:val="20"/>
        </w:rPr>
      </w:pPr>
      <w:r w:rsidRPr="007527FF">
        <w:rPr>
          <w:rFonts w:ascii="ArialMT" w:hAnsi="ArialMT" w:cs="ArialMT"/>
          <w:color w:val="414042"/>
          <w:sz w:val="20"/>
          <w:szCs w:val="20"/>
        </w:rPr>
        <w:t xml:space="preserve">Click </w:t>
      </w:r>
      <w:r w:rsidRPr="007527FF">
        <w:rPr>
          <w:rFonts w:ascii="Arial,Bold" w:hAnsi="Arial,Bold" w:cs="Arial,Bold"/>
          <w:b/>
          <w:bCs/>
          <w:color w:val="414042"/>
          <w:sz w:val="20"/>
          <w:szCs w:val="20"/>
        </w:rPr>
        <w:t xml:space="preserve">View Document </w:t>
      </w:r>
      <w:r w:rsidRPr="007527FF">
        <w:rPr>
          <w:rFonts w:ascii="ArialMT" w:hAnsi="ArialMT" w:cs="ArialMT"/>
          <w:color w:val="414042"/>
          <w:sz w:val="20"/>
          <w:szCs w:val="20"/>
        </w:rPr>
        <w:t>to open the document as a PDF.</w:t>
      </w:r>
    </w:p>
    <w:p w:rsidR="007527FF" w:rsidRPr="007527FF" w:rsidRDefault="007527FF" w:rsidP="007527FF">
      <w:pPr>
        <w:pStyle w:val="ListParagraph"/>
        <w:autoSpaceDE w:val="0"/>
        <w:autoSpaceDN w:val="0"/>
        <w:adjustRightInd w:val="0"/>
        <w:spacing w:after="0" w:line="240" w:lineRule="auto"/>
        <w:rPr>
          <w:rFonts w:ascii="ArialMT" w:hAnsi="ArialMT" w:cs="ArialMT"/>
          <w:color w:val="414042"/>
          <w:sz w:val="20"/>
          <w:szCs w:val="20"/>
        </w:rPr>
      </w:pPr>
    </w:p>
    <w:p w:rsidR="007527FF" w:rsidRDefault="007527FF" w:rsidP="00E6787B">
      <w:pPr>
        <w:autoSpaceDE w:val="0"/>
        <w:autoSpaceDN w:val="0"/>
        <w:adjustRightInd w:val="0"/>
        <w:spacing w:after="0" w:line="240" w:lineRule="auto"/>
        <w:rPr>
          <w:rFonts w:ascii="ArialMT" w:hAnsi="ArialMT" w:cs="ArialMT"/>
          <w:color w:val="414042"/>
          <w:sz w:val="20"/>
          <w:szCs w:val="20"/>
        </w:rPr>
      </w:pPr>
      <w:r>
        <w:rPr>
          <w:rFonts w:ascii="Arial,Bold" w:hAnsi="Arial,Bold" w:cs="Arial,Bold"/>
          <w:b/>
          <w:bCs/>
          <w:color w:val="414042"/>
          <w:sz w:val="20"/>
          <w:szCs w:val="20"/>
        </w:rPr>
        <w:lastRenderedPageBreak/>
        <w:t xml:space="preserve">Note: </w:t>
      </w:r>
      <w:r>
        <w:rPr>
          <w:rFonts w:ascii="ArialMT" w:hAnsi="ArialMT" w:cs="ArialMT"/>
          <w:color w:val="414042"/>
          <w:sz w:val="20"/>
          <w:szCs w:val="20"/>
        </w:rPr>
        <w:t xml:space="preserve">You can use the </w:t>
      </w:r>
      <w:r>
        <w:rPr>
          <w:rFonts w:ascii="Arial,Bold" w:hAnsi="Arial,Bold" w:cs="Arial,Bold"/>
          <w:b/>
          <w:bCs/>
          <w:color w:val="414042"/>
          <w:sz w:val="20"/>
          <w:szCs w:val="20"/>
        </w:rPr>
        <w:t xml:space="preserve">Approvals &amp; Related Documents </w:t>
      </w:r>
      <w:r>
        <w:rPr>
          <w:rFonts w:ascii="ArialMT" w:hAnsi="ArialMT" w:cs="ArialMT"/>
          <w:color w:val="414042"/>
          <w:sz w:val="20"/>
          <w:szCs w:val="20"/>
        </w:rPr>
        <w:t>option to view the approval</w:t>
      </w:r>
      <w:r w:rsidR="00E6787B">
        <w:rPr>
          <w:rFonts w:ascii="ArialMT" w:hAnsi="ArialMT" w:cs="ArialMT"/>
          <w:color w:val="414042"/>
          <w:sz w:val="20"/>
          <w:szCs w:val="20"/>
        </w:rPr>
        <w:t xml:space="preserve"> </w:t>
      </w:r>
      <w:r>
        <w:rPr>
          <w:rFonts w:ascii="ArialMT" w:hAnsi="ArialMT" w:cs="ArialMT"/>
          <w:color w:val="414042"/>
          <w:sz w:val="20"/>
          <w:szCs w:val="20"/>
        </w:rPr>
        <w:t>information and related documents.</w:t>
      </w:r>
    </w:p>
    <w:p w:rsidR="007527FF" w:rsidRDefault="007527FF" w:rsidP="007527FF">
      <w:pPr>
        <w:rPr>
          <w:rFonts w:ascii="ArialMT" w:hAnsi="ArialMT" w:cs="ArialMT"/>
          <w:color w:val="414042"/>
          <w:sz w:val="20"/>
          <w:szCs w:val="20"/>
        </w:rPr>
      </w:pPr>
      <w:r>
        <w:rPr>
          <w:rFonts w:ascii="ArialMT" w:hAnsi="ArialMT" w:cs="ArialMT"/>
          <w:noProof/>
          <w:color w:val="414042"/>
          <w:sz w:val="20"/>
          <w:szCs w:val="20"/>
        </w:rPr>
        <w:drawing>
          <wp:inline distT="0" distB="0" distL="0" distR="0">
            <wp:extent cx="1661795" cy="15716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iew document 2.JPG"/>
                    <pic:cNvPicPr/>
                  </pic:nvPicPr>
                  <pic:blipFill>
                    <a:blip r:embed="rId11">
                      <a:extLst>
                        <a:ext uri="{28A0092B-C50C-407E-A947-70E740481C1C}">
                          <a14:useLocalDpi xmlns:a14="http://schemas.microsoft.com/office/drawing/2010/main" val="0"/>
                        </a:ext>
                      </a:extLst>
                    </a:blip>
                    <a:stretch>
                      <a:fillRect/>
                    </a:stretch>
                  </pic:blipFill>
                  <pic:spPr>
                    <a:xfrm>
                      <a:off x="0" y="0"/>
                      <a:ext cx="1676091" cy="1585145"/>
                    </a:xfrm>
                    <a:prstGeom prst="rect">
                      <a:avLst/>
                    </a:prstGeom>
                  </pic:spPr>
                </pic:pic>
              </a:graphicData>
            </a:graphic>
          </wp:inline>
        </w:drawing>
      </w:r>
    </w:p>
    <w:p w:rsidR="007527FF" w:rsidRDefault="007527FF" w:rsidP="007527FF">
      <w:pPr>
        <w:rPr>
          <w:rFonts w:ascii="ArialMT" w:hAnsi="ArialMT" w:cs="ArialMT"/>
          <w:color w:val="414042"/>
          <w:sz w:val="20"/>
          <w:szCs w:val="20"/>
        </w:rPr>
      </w:pPr>
    </w:p>
    <w:p w:rsidR="007527FF" w:rsidRDefault="007527FF" w:rsidP="007527FF">
      <w:pPr>
        <w:rPr>
          <w:rFonts w:ascii="Arial,Bold" w:hAnsi="Arial,Bold" w:cs="Arial,Bold"/>
          <w:b/>
          <w:bCs/>
          <w:color w:val="414042"/>
          <w:sz w:val="32"/>
          <w:szCs w:val="32"/>
        </w:rPr>
      </w:pPr>
      <w:r>
        <w:rPr>
          <w:rFonts w:ascii="Arial,Bold" w:hAnsi="Arial,Bold" w:cs="Arial,Bold"/>
          <w:b/>
          <w:bCs/>
          <w:color w:val="414042"/>
          <w:sz w:val="32"/>
          <w:szCs w:val="32"/>
        </w:rPr>
        <w:t>Create a query</w:t>
      </w:r>
    </w:p>
    <w:p w:rsidR="007527FF" w:rsidRDefault="007527FF" w:rsidP="00F204A7">
      <w:pPr>
        <w:rPr>
          <w:rFonts w:ascii="ArialMT" w:hAnsi="ArialMT" w:cs="ArialMT"/>
          <w:color w:val="414042"/>
          <w:sz w:val="20"/>
          <w:szCs w:val="20"/>
        </w:rPr>
      </w:pPr>
      <w:r>
        <w:rPr>
          <w:rFonts w:ascii="ArialMT" w:hAnsi="ArialMT" w:cs="ArialMT"/>
          <w:color w:val="414042"/>
          <w:sz w:val="20"/>
          <w:szCs w:val="20"/>
        </w:rPr>
        <w:t>You can create the following types of budget queries:</w:t>
      </w:r>
    </w:p>
    <w:p w:rsidR="007527FF" w:rsidRDefault="007527FF" w:rsidP="007527FF">
      <w:pPr>
        <w:autoSpaceDE w:val="0"/>
        <w:autoSpaceDN w:val="0"/>
        <w:adjustRightInd w:val="0"/>
        <w:spacing w:after="0" w:line="240" w:lineRule="auto"/>
        <w:rPr>
          <w:rFonts w:ascii="ArialMT" w:hAnsi="ArialMT" w:cs="ArialMT"/>
          <w:color w:val="414042"/>
          <w:sz w:val="20"/>
          <w:szCs w:val="20"/>
        </w:rPr>
      </w:pPr>
    </w:p>
    <w:p w:rsidR="007527FF" w:rsidRDefault="007527FF" w:rsidP="007527FF">
      <w:pPr>
        <w:autoSpaceDE w:val="0"/>
        <w:autoSpaceDN w:val="0"/>
        <w:adjustRightInd w:val="0"/>
        <w:spacing w:after="0" w:line="240" w:lineRule="auto"/>
        <w:rPr>
          <w:rFonts w:ascii="Arial,Bold" w:hAnsi="Arial,Bold" w:cs="Arial,Bold"/>
          <w:b/>
          <w:bCs/>
          <w:color w:val="414042"/>
          <w:sz w:val="20"/>
          <w:szCs w:val="20"/>
        </w:rPr>
      </w:pPr>
      <w:r>
        <w:rPr>
          <w:rFonts w:ascii="Arial,Bold" w:hAnsi="Arial,Bold" w:cs="Arial,Bold"/>
          <w:b/>
          <w:bCs/>
          <w:color w:val="414042"/>
          <w:sz w:val="20"/>
          <w:szCs w:val="20"/>
        </w:rPr>
        <w:t>Query Type Description</w:t>
      </w:r>
    </w:p>
    <w:p w:rsidR="007527FF" w:rsidRDefault="007527FF" w:rsidP="007527FF">
      <w:pPr>
        <w:autoSpaceDE w:val="0"/>
        <w:autoSpaceDN w:val="0"/>
        <w:adjustRightInd w:val="0"/>
        <w:spacing w:after="0" w:line="240" w:lineRule="auto"/>
        <w:rPr>
          <w:rFonts w:ascii="Arial,Bold" w:hAnsi="Arial,Bold" w:cs="Arial,Bold"/>
          <w:b/>
          <w:bCs/>
          <w:color w:val="414042"/>
          <w:sz w:val="20"/>
          <w:szCs w:val="20"/>
        </w:rPr>
      </w:pPr>
    </w:p>
    <w:p w:rsidR="007527FF" w:rsidRPr="007527FF" w:rsidRDefault="007527FF" w:rsidP="007527FF">
      <w:pPr>
        <w:pStyle w:val="ListParagraph"/>
        <w:numPr>
          <w:ilvl w:val="0"/>
          <w:numId w:val="4"/>
        </w:numPr>
        <w:autoSpaceDE w:val="0"/>
        <w:autoSpaceDN w:val="0"/>
        <w:adjustRightInd w:val="0"/>
        <w:spacing w:after="0" w:line="240" w:lineRule="auto"/>
        <w:rPr>
          <w:rFonts w:ascii="ArialMT" w:hAnsi="ArialMT" w:cs="ArialMT"/>
          <w:color w:val="414042"/>
          <w:sz w:val="20"/>
          <w:szCs w:val="20"/>
        </w:rPr>
      </w:pPr>
      <w:r w:rsidRPr="00B336E0">
        <w:rPr>
          <w:rFonts w:ascii="ArialMT" w:hAnsi="ArialMT" w:cs="ArialMT"/>
          <w:b/>
          <w:color w:val="414042"/>
          <w:sz w:val="20"/>
          <w:szCs w:val="20"/>
        </w:rPr>
        <w:t>Budget Status by Account</w:t>
      </w:r>
      <w:r w:rsidRPr="007527FF">
        <w:rPr>
          <w:rFonts w:ascii="ArialMT" w:hAnsi="ArialMT" w:cs="ArialMT"/>
          <w:color w:val="414042"/>
          <w:sz w:val="20"/>
          <w:szCs w:val="20"/>
        </w:rPr>
        <w:t xml:space="preserve"> - Budget information by accounts for the Fiscal Period, Year, and</w:t>
      </w:r>
    </w:p>
    <w:p w:rsidR="007527FF" w:rsidRDefault="00FD6F4B" w:rsidP="007527F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w:t>
      </w:r>
      <w:r w:rsidR="007527FF">
        <w:rPr>
          <w:rFonts w:ascii="ArialMT" w:hAnsi="ArialMT" w:cs="ArialMT"/>
          <w:color w:val="414042"/>
          <w:sz w:val="20"/>
          <w:szCs w:val="20"/>
        </w:rPr>
        <w:t>Commitment Type (all, committed, or uncommitted) by the following:</w:t>
      </w:r>
    </w:p>
    <w:p w:rsidR="007527FF" w:rsidRDefault="007527FF" w:rsidP="007527F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w:t>
      </w:r>
      <w:r w:rsidR="00E6787B">
        <w:rPr>
          <w:rFonts w:ascii="ArialMT" w:hAnsi="ArialMT" w:cs="ArialMT"/>
          <w:color w:val="414042"/>
          <w:sz w:val="20"/>
          <w:szCs w:val="20"/>
        </w:rPr>
        <w:t xml:space="preserve">      </w:t>
      </w:r>
      <w:r>
        <w:rPr>
          <w:rFonts w:ascii="ArialMT" w:hAnsi="ArialMT" w:cs="ArialMT"/>
          <w:color w:val="414042"/>
          <w:sz w:val="20"/>
          <w:szCs w:val="20"/>
        </w:rPr>
        <w:t xml:space="preserve">  • FOAPAL/Index values</w:t>
      </w:r>
    </w:p>
    <w:p w:rsidR="007527FF" w:rsidRDefault="007527FF" w:rsidP="007527F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w:t>
      </w:r>
      <w:r w:rsidR="00E6787B">
        <w:rPr>
          <w:rFonts w:ascii="ArialMT" w:hAnsi="ArialMT" w:cs="ArialMT"/>
          <w:color w:val="414042"/>
          <w:sz w:val="20"/>
          <w:szCs w:val="20"/>
        </w:rPr>
        <w:t xml:space="preserve">       </w:t>
      </w:r>
      <w:r>
        <w:rPr>
          <w:rFonts w:ascii="ArialMT" w:hAnsi="ArialMT" w:cs="ArialMT"/>
          <w:color w:val="414042"/>
          <w:sz w:val="20"/>
          <w:szCs w:val="20"/>
        </w:rPr>
        <w:t>• Single Organization</w:t>
      </w:r>
    </w:p>
    <w:p w:rsidR="007527FF" w:rsidRDefault="007527FF" w:rsidP="007527F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w:t>
      </w:r>
      <w:r w:rsidR="00E6787B">
        <w:rPr>
          <w:rFonts w:ascii="ArialMT" w:hAnsi="ArialMT" w:cs="ArialMT"/>
          <w:color w:val="414042"/>
          <w:sz w:val="20"/>
          <w:szCs w:val="20"/>
        </w:rPr>
        <w:t xml:space="preserve">       </w:t>
      </w:r>
      <w:r>
        <w:rPr>
          <w:rFonts w:ascii="ArialMT" w:hAnsi="ArialMT" w:cs="ArialMT"/>
          <w:color w:val="414042"/>
          <w:sz w:val="20"/>
          <w:szCs w:val="20"/>
        </w:rPr>
        <w:t xml:space="preserve"> • Fund Type</w:t>
      </w:r>
    </w:p>
    <w:p w:rsidR="007527FF" w:rsidRDefault="007527FF" w:rsidP="007527F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w:t>
      </w:r>
      <w:r w:rsidR="00E6787B">
        <w:rPr>
          <w:rFonts w:ascii="ArialMT" w:hAnsi="ArialMT" w:cs="ArialMT"/>
          <w:color w:val="414042"/>
          <w:sz w:val="20"/>
          <w:szCs w:val="20"/>
        </w:rPr>
        <w:t xml:space="preserve">      </w:t>
      </w:r>
      <w:r>
        <w:rPr>
          <w:rFonts w:ascii="ArialMT" w:hAnsi="ArialMT" w:cs="ArialMT"/>
          <w:color w:val="414042"/>
          <w:sz w:val="20"/>
          <w:szCs w:val="20"/>
        </w:rPr>
        <w:t xml:space="preserve"> • Account Type</w:t>
      </w:r>
    </w:p>
    <w:p w:rsidR="007527FF" w:rsidRDefault="007527FF" w:rsidP="007527F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w:t>
      </w:r>
      <w:r w:rsidR="00E6787B">
        <w:rPr>
          <w:rFonts w:ascii="ArialMT" w:hAnsi="ArialMT" w:cs="ArialMT"/>
          <w:color w:val="414042"/>
          <w:sz w:val="20"/>
          <w:szCs w:val="20"/>
        </w:rPr>
        <w:t xml:space="preserve">      </w:t>
      </w:r>
      <w:r>
        <w:rPr>
          <w:rFonts w:ascii="ArialMT" w:hAnsi="ArialMT" w:cs="ArialMT"/>
          <w:color w:val="414042"/>
          <w:sz w:val="20"/>
          <w:szCs w:val="20"/>
        </w:rPr>
        <w:t xml:space="preserve">  • Revenue Accounts</w:t>
      </w:r>
    </w:p>
    <w:p w:rsidR="00C161A6" w:rsidRDefault="007527FF" w:rsidP="007527F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w:t>
      </w:r>
      <w:r w:rsidR="00E6787B">
        <w:rPr>
          <w:rFonts w:ascii="ArialMT" w:hAnsi="ArialMT" w:cs="ArialMT"/>
          <w:color w:val="414042"/>
          <w:sz w:val="20"/>
          <w:szCs w:val="20"/>
        </w:rPr>
        <w:t xml:space="preserve">      </w:t>
      </w:r>
      <w:r>
        <w:rPr>
          <w:rFonts w:ascii="ArialMT" w:hAnsi="ArialMT" w:cs="ArialMT"/>
          <w:color w:val="414042"/>
          <w:sz w:val="20"/>
          <w:szCs w:val="20"/>
        </w:rPr>
        <w:t xml:space="preserve">  </w:t>
      </w:r>
      <w:r w:rsidRPr="00C161A6">
        <w:rPr>
          <w:rFonts w:ascii="ArialMT" w:hAnsi="ArialMT" w:cs="ArialMT"/>
          <w:color w:val="414042"/>
          <w:sz w:val="20"/>
          <w:szCs w:val="20"/>
        </w:rPr>
        <w:t>• Wild-card</w:t>
      </w:r>
      <w:r w:rsidR="00E6787B" w:rsidRPr="00C161A6">
        <w:rPr>
          <w:rFonts w:ascii="ArialMT" w:hAnsi="ArialMT" w:cs="ArialMT"/>
          <w:color w:val="414042"/>
          <w:sz w:val="20"/>
          <w:szCs w:val="20"/>
        </w:rPr>
        <w:t xml:space="preserve"> (%)</w:t>
      </w:r>
      <w:r w:rsidRPr="00C161A6">
        <w:rPr>
          <w:rFonts w:ascii="ArialMT" w:hAnsi="ArialMT" w:cs="ArialMT"/>
          <w:color w:val="414042"/>
          <w:sz w:val="20"/>
          <w:szCs w:val="20"/>
        </w:rPr>
        <w:t xml:space="preserve"> filters supported for FOAPAL</w:t>
      </w:r>
    </w:p>
    <w:p w:rsidR="007527FF" w:rsidRPr="009606AD" w:rsidRDefault="00C161A6" w:rsidP="009606AD">
      <w:pPr>
        <w:autoSpaceDE w:val="0"/>
        <w:autoSpaceDN w:val="0"/>
        <w:adjustRightInd w:val="0"/>
        <w:spacing w:after="0" w:line="240" w:lineRule="auto"/>
        <w:ind w:left="1080"/>
        <w:rPr>
          <w:rFonts w:ascii="ArialMT" w:hAnsi="ArialMT" w:cs="ArialMT"/>
          <w:sz w:val="20"/>
          <w:szCs w:val="20"/>
        </w:rPr>
      </w:pPr>
      <w:r w:rsidRPr="009606AD">
        <w:rPr>
          <w:rFonts w:ascii="ArialMT" w:hAnsi="ArialMT" w:cs="ArialMT"/>
          <w:sz w:val="20"/>
          <w:szCs w:val="20"/>
        </w:rPr>
        <w:t>Wild card (%) can be used to search for unknown items</w:t>
      </w:r>
      <w:r w:rsidR="009606AD" w:rsidRPr="009606AD">
        <w:rPr>
          <w:rFonts w:ascii="ArialMT" w:hAnsi="ArialMT" w:cs="ArialMT"/>
          <w:sz w:val="20"/>
          <w:szCs w:val="20"/>
        </w:rPr>
        <w:t>.  F</w:t>
      </w:r>
      <w:r w:rsidRPr="009606AD">
        <w:rPr>
          <w:rFonts w:ascii="ArialMT" w:hAnsi="ArialMT" w:cs="ArialMT"/>
          <w:sz w:val="20"/>
          <w:szCs w:val="20"/>
        </w:rPr>
        <w:t xml:space="preserve">or example if you did not know the </w:t>
      </w:r>
      <w:r w:rsidR="00F204A7" w:rsidRPr="009606AD">
        <w:rPr>
          <w:rFonts w:ascii="ArialMT" w:hAnsi="ArialMT" w:cs="ArialMT"/>
          <w:sz w:val="20"/>
          <w:szCs w:val="20"/>
        </w:rPr>
        <w:t>complete</w:t>
      </w:r>
      <w:r w:rsidRPr="009606AD">
        <w:rPr>
          <w:rFonts w:ascii="ArialMT" w:hAnsi="ArialMT" w:cs="ArialMT"/>
          <w:sz w:val="20"/>
          <w:szCs w:val="20"/>
        </w:rPr>
        <w:t xml:space="preserve"> index but knew is started with ST, you could search ST% to bring up any index starting with ST.</w:t>
      </w:r>
    </w:p>
    <w:p w:rsidR="007527FF" w:rsidRDefault="007527FF" w:rsidP="007527FF">
      <w:pPr>
        <w:autoSpaceDE w:val="0"/>
        <w:autoSpaceDN w:val="0"/>
        <w:adjustRightInd w:val="0"/>
        <w:spacing w:after="0" w:line="240" w:lineRule="auto"/>
        <w:rPr>
          <w:rFonts w:ascii="ArialMT" w:hAnsi="ArialMT" w:cs="ArialMT"/>
          <w:color w:val="414042"/>
          <w:sz w:val="20"/>
          <w:szCs w:val="20"/>
        </w:rPr>
      </w:pPr>
    </w:p>
    <w:p w:rsidR="007527FF" w:rsidRPr="007527FF" w:rsidRDefault="007527FF" w:rsidP="007527FF">
      <w:pPr>
        <w:pStyle w:val="ListParagraph"/>
        <w:numPr>
          <w:ilvl w:val="0"/>
          <w:numId w:val="4"/>
        </w:numPr>
        <w:autoSpaceDE w:val="0"/>
        <w:autoSpaceDN w:val="0"/>
        <w:adjustRightInd w:val="0"/>
        <w:spacing w:after="0" w:line="240" w:lineRule="auto"/>
        <w:rPr>
          <w:rFonts w:ascii="ArialMT" w:hAnsi="ArialMT" w:cs="ArialMT"/>
          <w:color w:val="414042"/>
          <w:sz w:val="20"/>
          <w:szCs w:val="20"/>
        </w:rPr>
      </w:pPr>
      <w:r w:rsidRPr="00B336E0">
        <w:rPr>
          <w:rFonts w:ascii="ArialMT" w:hAnsi="ArialMT" w:cs="ArialMT"/>
          <w:b/>
          <w:color w:val="414042"/>
          <w:sz w:val="20"/>
          <w:szCs w:val="20"/>
        </w:rPr>
        <w:t>Budget Status by Organizational Hierarchy</w:t>
      </w:r>
      <w:r>
        <w:rPr>
          <w:rFonts w:ascii="ArialMT" w:hAnsi="ArialMT" w:cs="ArialMT"/>
          <w:color w:val="414042"/>
          <w:sz w:val="20"/>
          <w:szCs w:val="20"/>
        </w:rPr>
        <w:t xml:space="preserve"> - </w:t>
      </w:r>
      <w:r w:rsidRPr="007527FF">
        <w:rPr>
          <w:rFonts w:ascii="ArialMT" w:hAnsi="ArialMT" w:cs="ArialMT"/>
          <w:color w:val="414042"/>
          <w:sz w:val="20"/>
          <w:szCs w:val="20"/>
        </w:rPr>
        <w:t>Budget information for organizations by the following:</w:t>
      </w:r>
    </w:p>
    <w:p w:rsidR="007527FF" w:rsidRDefault="007527FF" w:rsidP="007527F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 Hierarchical structure</w:t>
      </w:r>
    </w:p>
    <w:p w:rsidR="007527FF" w:rsidRDefault="007527FF" w:rsidP="007527F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 Specific Funds, high-level Organizations, Accounts, and Programs</w:t>
      </w:r>
    </w:p>
    <w:p w:rsidR="007527FF" w:rsidRDefault="007527FF" w:rsidP="007527F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 Fund Type</w:t>
      </w:r>
    </w:p>
    <w:p w:rsidR="007527FF" w:rsidRDefault="007527FF" w:rsidP="007527F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 Account Type</w:t>
      </w:r>
    </w:p>
    <w:p w:rsidR="007527FF" w:rsidRDefault="007527FF" w:rsidP="007527F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 Revenue Accounts</w:t>
      </w:r>
    </w:p>
    <w:p w:rsidR="007527FF" w:rsidRDefault="007527FF" w:rsidP="007527FF">
      <w:pPr>
        <w:rPr>
          <w:rFonts w:ascii="ArialMT" w:hAnsi="ArialMT" w:cs="ArialMT"/>
          <w:color w:val="414042"/>
          <w:sz w:val="20"/>
          <w:szCs w:val="20"/>
        </w:rPr>
      </w:pPr>
      <w:r>
        <w:rPr>
          <w:rFonts w:ascii="ArialMT" w:hAnsi="ArialMT" w:cs="ArialMT"/>
          <w:color w:val="414042"/>
          <w:sz w:val="20"/>
          <w:szCs w:val="20"/>
        </w:rPr>
        <w:t xml:space="preserve">             • Wild-card filters supported for FOAPAL</w:t>
      </w:r>
    </w:p>
    <w:p w:rsidR="00B336E0" w:rsidRDefault="007527FF" w:rsidP="00D46060">
      <w:pPr>
        <w:pStyle w:val="ListParagraph"/>
        <w:numPr>
          <w:ilvl w:val="0"/>
          <w:numId w:val="4"/>
        </w:numPr>
        <w:autoSpaceDE w:val="0"/>
        <w:autoSpaceDN w:val="0"/>
        <w:adjustRightInd w:val="0"/>
        <w:spacing w:after="0" w:line="240" w:lineRule="auto"/>
        <w:rPr>
          <w:rFonts w:ascii="ArialMT" w:hAnsi="ArialMT" w:cs="ArialMT"/>
          <w:color w:val="414042"/>
          <w:sz w:val="20"/>
          <w:szCs w:val="20"/>
        </w:rPr>
      </w:pPr>
      <w:r w:rsidRPr="00B336E0">
        <w:rPr>
          <w:rFonts w:ascii="ArialMT" w:hAnsi="ArialMT" w:cs="ArialMT"/>
          <w:b/>
          <w:color w:val="414042"/>
          <w:sz w:val="20"/>
          <w:szCs w:val="20"/>
        </w:rPr>
        <w:t>Budget Quick Query</w:t>
      </w:r>
      <w:r w:rsidR="00B336E0" w:rsidRPr="00B336E0">
        <w:rPr>
          <w:rFonts w:ascii="ArialMT" w:hAnsi="ArialMT" w:cs="ArialMT"/>
          <w:color w:val="414042"/>
          <w:sz w:val="20"/>
          <w:szCs w:val="20"/>
        </w:rPr>
        <w:t xml:space="preserve"> - </w:t>
      </w:r>
      <w:r w:rsidRPr="00B336E0">
        <w:rPr>
          <w:rFonts w:ascii="ArialMT" w:hAnsi="ArialMT" w:cs="ArialMT"/>
          <w:color w:val="414042"/>
          <w:sz w:val="20"/>
          <w:szCs w:val="20"/>
        </w:rPr>
        <w:t>Current budget status and displays information similar to that</w:t>
      </w:r>
      <w:r w:rsidR="00B336E0">
        <w:rPr>
          <w:rFonts w:ascii="ArialMT" w:hAnsi="ArialMT" w:cs="ArialMT"/>
          <w:color w:val="414042"/>
          <w:sz w:val="20"/>
          <w:szCs w:val="20"/>
        </w:rPr>
        <w:t xml:space="preserve"> </w:t>
      </w:r>
      <w:r w:rsidR="00F204A7">
        <w:rPr>
          <w:rFonts w:ascii="ArialMT" w:hAnsi="ArialMT" w:cs="ArialMT"/>
          <w:color w:val="414042"/>
          <w:sz w:val="20"/>
          <w:szCs w:val="20"/>
        </w:rPr>
        <w:t>available</w:t>
      </w:r>
      <w:r w:rsidR="00B336E0">
        <w:rPr>
          <w:rFonts w:ascii="ArialMT" w:hAnsi="ArialMT" w:cs="ArialMT"/>
          <w:color w:val="414042"/>
          <w:sz w:val="20"/>
          <w:szCs w:val="20"/>
        </w:rPr>
        <w:t xml:space="preserve">      </w:t>
      </w:r>
      <w:r w:rsidRPr="00B336E0">
        <w:rPr>
          <w:rFonts w:ascii="ArialMT" w:hAnsi="ArialMT" w:cs="ArialMT"/>
          <w:color w:val="414042"/>
          <w:sz w:val="20"/>
          <w:szCs w:val="20"/>
        </w:rPr>
        <w:t>on the Organization Bud</w:t>
      </w:r>
      <w:r w:rsidR="00B336E0" w:rsidRPr="00B336E0">
        <w:rPr>
          <w:rFonts w:ascii="ArialMT" w:hAnsi="ArialMT" w:cs="ArialMT"/>
          <w:color w:val="414042"/>
          <w:sz w:val="20"/>
          <w:szCs w:val="20"/>
        </w:rPr>
        <w:t xml:space="preserve">get Status (FGIBDST) page. When </w:t>
      </w:r>
      <w:r w:rsidRPr="00B336E0">
        <w:rPr>
          <w:rFonts w:ascii="ArialMT" w:hAnsi="ArialMT" w:cs="ArialMT"/>
          <w:color w:val="414042"/>
          <w:sz w:val="20"/>
          <w:szCs w:val="20"/>
        </w:rPr>
        <w:t xml:space="preserve">you choose this option, </w:t>
      </w:r>
      <w:r w:rsidR="00F204A7">
        <w:rPr>
          <w:rFonts w:ascii="ArialMT" w:hAnsi="ArialMT" w:cs="ArialMT"/>
          <w:color w:val="414042"/>
          <w:sz w:val="20"/>
          <w:szCs w:val="20"/>
        </w:rPr>
        <w:t xml:space="preserve">be aware of </w:t>
      </w:r>
    </w:p>
    <w:p w:rsidR="007527FF" w:rsidRPr="00B336E0" w:rsidRDefault="007527FF" w:rsidP="00B336E0">
      <w:pPr>
        <w:pStyle w:val="ListParagraph"/>
        <w:autoSpaceDE w:val="0"/>
        <w:autoSpaceDN w:val="0"/>
        <w:adjustRightInd w:val="0"/>
        <w:spacing w:after="0" w:line="240" w:lineRule="auto"/>
        <w:rPr>
          <w:rFonts w:ascii="ArialMT" w:hAnsi="ArialMT" w:cs="ArialMT"/>
          <w:color w:val="414042"/>
          <w:sz w:val="20"/>
          <w:szCs w:val="20"/>
        </w:rPr>
      </w:pPr>
      <w:r w:rsidRPr="00B336E0">
        <w:rPr>
          <w:rFonts w:ascii="ArialMT" w:hAnsi="ArialMT" w:cs="ArialMT"/>
          <w:color w:val="414042"/>
          <w:sz w:val="20"/>
          <w:szCs w:val="20"/>
        </w:rPr>
        <w:t>the following:</w:t>
      </w:r>
    </w:p>
    <w:p w:rsidR="00B336E0" w:rsidRDefault="00B336E0" w:rsidP="007527FF">
      <w:pPr>
        <w:autoSpaceDE w:val="0"/>
        <w:autoSpaceDN w:val="0"/>
        <w:adjustRightInd w:val="0"/>
        <w:spacing w:after="0" w:line="240" w:lineRule="auto"/>
        <w:rPr>
          <w:rFonts w:ascii="Arial,Bold" w:hAnsi="Arial,Bold" w:cs="Arial,Bold"/>
          <w:b/>
          <w:bCs/>
          <w:color w:val="414042"/>
          <w:sz w:val="20"/>
          <w:szCs w:val="20"/>
        </w:rPr>
      </w:pPr>
      <w:r>
        <w:rPr>
          <w:rFonts w:ascii="ArialMT" w:hAnsi="ArialMT" w:cs="ArialMT"/>
          <w:color w:val="414042"/>
          <w:sz w:val="20"/>
          <w:szCs w:val="20"/>
        </w:rPr>
        <w:t xml:space="preserve">             </w:t>
      </w:r>
      <w:r w:rsidR="007527FF">
        <w:rPr>
          <w:rFonts w:ascii="ArialMT" w:hAnsi="ArialMT" w:cs="ArialMT"/>
          <w:color w:val="414042"/>
          <w:sz w:val="20"/>
          <w:szCs w:val="20"/>
        </w:rPr>
        <w:t xml:space="preserve">• Only one parameter page </w:t>
      </w:r>
      <w:r>
        <w:rPr>
          <w:rFonts w:ascii="ArialMT" w:hAnsi="ArialMT" w:cs="ArialMT"/>
          <w:color w:val="414042"/>
          <w:sz w:val="20"/>
          <w:szCs w:val="20"/>
        </w:rPr>
        <w:t xml:space="preserve">displays for this query. Ledger </w:t>
      </w:r>
      <w:r w:rsidR="007527FF">
        <w:rPr>
          <w:rFonts w:ascii="ArialMT" w:hAnsi="ArialMT" w:cs="ArialMT"/>
          <w:color w:val="414042"/>
          <w:sz w:val="20"/>
          <w:szCs w:val="20"/>
        </w:rPr>
        <w:t xml:space="preserve">fields displayed include </w:t>
      </w:r>
      <w:r w:rsidR="007527FF">
        <w:rPr>
          <w:rFonts w:ascii="Arial,Bold" w:hAnsi="Arial,Bold" w:cs="Arial,Bold"/>
          <w:b/>
          <w:bCs/>
          <w:color w:val="414042"/>
          <w:sz w:val="20"/>
          <w:szCs w:val="20"/>
        </w:rPr>
        <w:t xml:space="preserve">Adjusted </w:t>
      </w:r>
    </w:p>
    <w:p w:rsidR="00B336E0" w:rsidRDefault="00B336E0" w:rsidP="00B336E0">
      <w:pPr>
        <w:autoSpaceDE w:val="0"/>
        <w:autoSpaceDN w:val="0"/>
        <w:adjustRightInd w:val="0"/>
        <w:spacing w:after="0" w:line="240" w:lineRule="auto"/>
        <w:rPr>
          <w:rFonts w:ascii="ArialMT" w:hAnsi="ArialMT" w:cs="ArialMT"/>
          <w:color w:val="414042"/>
          <w:sz w:val="20"/>
          <w:szCs w:val="20"/>
        </w:rPr>
      </w:pPr>
      <w:r>
        <w:rPr>
          <w:rFonts w:ascii="Arial,Bold" w:hAnsi="Arial,Bold" w:cs="Arial,Bold"/>
          <w:b/>
          <w:bCs/>
          <w:color w:val="414042"/>
          <w:sz w:val="20"/>
          <w:szCs w:val="20"/>
        </w:rPr>
        <w:t xml:space="preserve">                Balance</w:t>
      </w:r>
      <w:r>
        <w:rPr>
          <w:rFonts w:ascii="ArialMT" w:hAnsi="ArialMT" w:cs="ArialMT"/>
          <w:color w:val="414042"/>
          <w:sz w:val="20"/>
          <w:szCs w:val="20"/>
        </w:rPr>
        <w:t xml:space="preserve">, </w:t>
      </w:r>
      <w:r>
        <w:rPr>
          <w:rFonts w:ascii="Arial,Bold" w:hAnsi="Arial,Bold" w:cs="Arial,Bold"/>
          <w:b/>
          <w:bCs/>
          <w:color w:val="414042"/>
          <w:sz w:val="20"/>
          <w:szCs w:val="20"/>
        </w:rPr>
        <w:t>Year to Date</w:t>
      </w:r>
      <w:r>
        <w:rPr>
          <w:rFonts w:ascii="ArialMT" w:hAnsi="ArialMT" w:cs="ArialMT"/>
          <w:color w:val="414042"/>
          <w:sz w:val="20"/>
          <w:szCs w:val="20"/>
        </w:rPr>
        <w:t xml:space="preserve">, </w:t>
      </w:r>
      <w:r>
        <w:rPr>
          <w:rFonts w:ascii="Arial,Bold" w:hAnsi="Arial,Bold" w:cs="Arial,Bold"/>
          <w:b/>
          <w:bCs/>
          <w:color w:val="414042"/>
          <w:sz w:val="20"/>
          <w:szCs w:val="20"/>
        </w:rPr>
        <w:t>Net</w:t>
      </w:r>
      <w:r>
        <w:rPr>
          <w:rFonts w:ascii="ArialMT" w:hAnsi="ArialMT" w:cs="ArialMT"/>
          <w:color w:val="414042"/>
          <w:sz w:val="20"/>
          <w:szCs w:val="20"/>
        </w:rPr>
        <w:t xml:space="preserve"> </w:t>
      </w:r>
      <w:r>
        <w:rPr>
          <w:rFonts w:ascii="Arial,Bold" w:hAnsi="Arial,Bold" w:cs="Arial,Bold"/>
          <w:b/>
          <w:bCs/>
          <w:color w:val="414042"/>
          <w:sz w:val="20"/>
          <w:szCs w:val="20"/>
        </w:rPr>
        <w:t>Commitments</w:t>
      </w:r>
      <w:r>
        <w:rPr>
          <w:rFonts w:ascii="ArialMT" w:hAnsi="ArialMT" w:cs="ArialMT"/>
          <w:color w:val="414042"/>
          <w:sz w:val="20"/>
          <w:szCs w:val="20"/>
        </w:rPr>
        <w:t xml:space="preserve">, and </w:t>
      </w:r>
      <w:r>
        <w:rPr>
          <w:rFonts w:ascii="Arial,Bold" w:hAnsi="Arial,Bold" w:cs="Arial,Bold"/>
          <w:b/>
          <w:bCs/>
          <w:color w:val="414042"/>
          <w:sz w:val="20"/>
          <w:szCs w:val="20"/>
        </w:rPr>
        <w:t>Available Balance</w:t>
      </w:r>
      <w:r>
        <w:rPr>
          <w:rFonts w:ascii="ArialMT" w:hAnsi="ArialMT" w:cs="ArialMT"/>
          <w:color w:val="414042"/>
          <w:sz w:val="20"/>
          <w:szCs w:val="20"/>
        </w:rPr>
        <w:t>.</w:t>
      </w:r>
    </w:p>
    <w:p w:rsidR="007527FF" w:rsidRDefault="00B336E0" w:rsidP="007527F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w:t>
      </w:r>
      <w:r w:rsidR="007527FF">
        <w:rPr>
          <w:rFonts w:ascii="ArialMT" w:hAnsi="ArialMT" w:cs="ArialMT"/>
          <w:color w:val="414042"/>
          <w:sz w:val="20"/>
          <w:szCs w:val="20"/>
        </w:rPr>
        <w:t>• Wild-card filters supported for FOAPAL.</w:t>
      </w:r>
    </w:p>
    <w:p w:rsidR="007527FF" w:rsidRDefault="00B336E0" w:rsidP="007527F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w:t>
      </w:r>
      <w:r w:rsidR="007527FF" w:rsidRPr="00C161A6">
        <w:rPr>
          <w:rFonts w:ascii="ArialMT" w:hAnsi="ArialMT" w:cs="ArialMT"/>
          <w:color w:val="414042"/>
          <w:sz w:val="20"/>
          <w:szCs w:val="20"/>
        </w:rPr>
        <w:t>• You can enter the fiscal year.</w:t>
      </w:r>
      <w:r w:rsidRPr="00C161A6">
        <w:rPr>
          <w:rFonts w:ascii="ArialMT" w:hAnsi="ArialMT" w:cs="ArialMT"/>
          <w:color w:val="414042"/>
          <w:sz w:val="20"/>
          <w:szCs w:val="20"/>
        </w:rPr>
        <w:t xml:space="preserve"> Data displayed will be through </w:t>
      </w:r>
      <w:r w:rsidR="007527FF" w:rsidRPr="00C161A6">
        <w:rPr>
          <w:rFonts w:ascii="ArialMT" w:hAnsi="ArialMT" w:cs="ArialMT"/>
          <w:color w:val="414042"/>
          <w:sz w:val="20"/>
          <w:szCs w:val="20"/>
        </w:rPr>
        <w:t>period 14.</w:t>
      </w:r>
    </w:p>
    <w:p w:rsidR="00C161A6" w:rsidRDefault="00C161A6" w:rsidP="007527F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Banner period 14 is every transaction Year to Date since the last time posting ran. </w:t>
      </w:r>
    </w:p>
    <w:p w:rsidR="00C161A6" w:rsidRDefault="00C161A6" w:rsidP="007527F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lastRenderedPageBreak/>
        <w:t xml:space="preserve">                Banner periods are as follows:  1</w:t>
      </w:r>
      <w:r w:rsidR="009606AD">
        <w:rPr>
          <w:rFonts w:ascii="ArialMT" w:hAnsi="ArialMT" w:cs="ArialMT"/>
          <w:color w:val="414042"/>
          <w:sz w:val="20"/>
          <w:szCs w:val="20"/>
        </w:rPr>
        <w:t>-</w:t>
      </w:r>
      <w:r>
        <w:rPr>
          <w:rFonts w:ascii="ArialMT" w:hAnsi="ArialMT" w:cs="ArialMT"/>
          <w:color w:val="414042"/>
          <w:sz w:val="20"/>
          <w:szCs w:val="20"/>
        </w:rPr>
        <w:t xml:space="preserve">July, 2-August, 3-September, 4-October, 5-November,          </w:t>
      </w:r>
    </w:p>
    <w:p w:rsidR="00C161A6" w:rsidRDefault="00C161A6" w:rsidP="007527F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6-December, 7-January, 8-February, 9-March, 10-April, 11-May, 12-June, 14-YTD</w:t>
      </w:r>
    </w:p>
    <w:p w:rsidR="00C161A6" w:rsidRDefault="00C161A6" w:rsidP="007527F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w:t>
      </w:r>
    </w:p>
    <w:p w:rsidR="009606AD" w:rsidRDefault="009606AD" w:rsidP="007527FF">
      <w:pPr>
        <w:autoSpaceDE w:val="0"/>
        <w:autoSpaceDN w:val="0"/>
        <w:adjustRightInd w:val="0"/>
        <w:spacing w:after="0" w:line="240" w:lineRule="auto"/>
        <w:rPr>
          <w:rFonts w:ascii="ArialMT" w:hAnsi="ArialMT" w:cs="ArialMT"/>
          <w:color w:val="414042"/>
          <w:sz w:val="20"/>
          <w:szCs w:val="20"/>
        </w:rPr>
      </w:pPr>
    </w:p>
    <w:p w:rsidR="00B336E0" w:rsidRDefault="00B336E0" w:rsidP="007527FF">
      <w:pPr>
        <w:autoSpaceDE w:val="0"/>
        <w:autoSpaceDN w:val="0"/>
        <w:adjustRightInd w:val="0"/>
        <w:spacing w:after="0" w:line="240" w:lineRule="auto"/>
        <w:rPr>
          <w:rFonts w:ascii="ArialMT" w:hAnsi="ArialMT" w:cs="ArialMT"/>
          <w:color w:val="414042"/>
          <w:sz w:val="20"/>
          <w:szCs w:val="20"/>
        </w:rPr>
      </w:pPr>
    </w:p>
    <w:p w:rsidR="007527FF" w:rsidRPr="00B336E0" w:rsidRDefault="007527FF" w:rsidP="00B336E0">
      <w:pPr>
        <w:pStyle w:val="ListParagraph"/>
        <w:numPr>
          <w:ilvl w:val="0"/>
          <w:numId w:val="4"/>
        </w:numPr>
        <w:autoSpaceDE w:val="0"/>
        <w:autoSpaceDN w:val="0"/>
        <w:adjustRightInd w:val="0"/>
        <w:spacing w:after="0" w:line="240" w:lineRule="auto"/>
        <w:rPr>
          <w:rFonts w:ascii="ArialMT" w:hAnsi="ArialMT" w:cs="ArialMT"/>
          <w:color w:val="414042"/>
          <w:sz w:val="20"/>
          <w:szCs w:val="20"/>
        </w:rPr>
      </w:pPr>
      <w:r w:rsidRPr="00B336E0">
        <w:rPr>
          <w:rFonts w:ascii="ArialMT" w:hAnsi="ArialMT" w:cs="ArialMT"/>
          <w:b/>
          <w:color w:val="414042"/>
          <w:sz w:val="20"/>
          <w:szCs w:val="20"/>
        </w:rPr>
        <w:t>Encumbrance Query</w:t>
      </w:r>
      <w:r w:rsidRPr="00B336E0">
        <w:rPr>
          <w:rFonts w:ascii="ArialMT" w:hAnsi="ArialMT" w:cs="ArialMT"/>
          <w:color w:val="414042"/>
          <w:sz w:val="20"/>
          <w:szCs w:val="20"/>
        </w:rPr>
        <w:t xml:space="preserve"> </w:t>
      </w:r>
      <w:r w:rsidR="00B336E0">
        <w:rPr>
          <w:rFonts w:ascii="ArialMT" w:hAnsi="ArialMT" w:cs="ArialMT"/>
          <w:color w:val="414042"/>
          <w:sz w:val="20"/>
          <w:szCs w:val="20"/>
        </w:rPr>
        <w:t xml:space="preserve"> - </w:t>
      </w:r>
      <w:r w:rsidRPr="00B336E0">
        <w:rPr>
          <w:rFonts w:ascii="ArialMT" w:hAnsi="ArialMT" w:cs="ArialMT"/>
          <w:color w:val="414042"/>
          <w:sz w:val="20"/>
          <w:szCs w:val="20"/>
        </w:rPr>
        <w:t>Budget information by encumbrance information for the Commitment</w:t>
      </w:r>
    </w:p>
    <w:p w:rsidR="007527FF" w:rsidRDefault="00B336E0" w:rsidP="007527F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w:t>
      </w:r>
      <w:r w:rsidR="007527FF">
        <w:rPr>
          <w:rFonts w:ascii="ArialMT" w:hAnsi="ArialMT" w:cs="ArialMT"/>
          <w:color w:val="414042"/>
          <w:sz w:val="20"/>
          <w:szCs w:val="20"/>
        </w:rPr>
        <w:t>Type (all, committed, or uncommitted), Encumbrance Stat</w:t>
      </w:r>
      <w:r>
        <w:rPr>
          <w:rFonts w:ascii="ArialMT" w:hAnsi="ArialMT" w:cs="ArialMT"/>
          <w:color w:val="414042"/>
          <w:sz w:val="20"/>
          <w:szCs w:val="20"/>
        </w:rPr>
        <w:t>us, and</w:t>
      </w:r>
      <w:r w:rsidR="00C161A6">
        <w:rPr>
          <w:rFonts w:ascii="ArialMT" w:hAnsi="ArialMT" w:cs="ArialMT"/>
          <w:color w:val="414042"/>
          <w:sz w:val="20"/>
          <w:szCs w:val="20"/>
        </w:rPr>
        <w:t xml:space="preserve"> </w:t>
      </w:r>
      <w:r w:rsidR="007527FF">
        <w:rPr>
          <w:rFonts w:ascii="ArialMT" w:hAnsi="ArialMT" w:cs="ArialMT"/>
          <w:color w:val="414042"/>
          <w:sz w:val="20"/>
          <w:szCs w:val="20"/>
        </w:rPr>
        <w:t>Fiscal Year and Period.</w:t>
      </w:r>
    </w:p>
    <w:p w:rsidR="00B336E0" w:rsidRDefault="00B336E0" w:rsidP="007527FF">
      <w:pPr>
        <w:autoSpaceDE w:val="0"/>
        <w:autoSpaceDN w:val="0"/>
        <w:adjustRightInd w:val="0"/>
        <w:spacing w:after="0" w:line="240" w:lineRule="auto"/>
        <w:rPr>
          <w:rFonts w:ascii="ArialMT" w:hAnsi="ArialMT" w:cs="ArialMT"/>
          <w:color w:val="414042"/>
          <w:sz w:val="20"/>
          <w:szCs w:val="20"/>
        </w:rPr>
      </w:pPr>
    </w:p>
    <w:p w:rsidR="007527FF" w:rsidRPr="00B336E0" w:rsidRDefault="007527FF" w:rsidP="00B336E0">
      <w:pPr>
        <w:pStyle w:val="ListParagraph"/>
        <w:numPr>
          <w:ilvl w:val="0"/>
          <w:numId w:val="4"/>
        </w:numPr>
        <w:autoSpaceDE w:val="0"/>
        <w:autoSpaceDN w:val="0"/>
        <w:adjustRightInd w:val="0"/>
        <w:spacing w:after="0" w:line="240" w:lineRule="auto"/>
        <w:rPr>
          <w:rFonts w:ascii="ArialMT" w:hAnsi="ArialMT" w:cs="ArialMT"/>
          <w:color w:val="414042"/>
          <w:sz w:val="20"/>
          <w:szCs w:val="20"/>
        </w:rPr>
      </w:pPr>
      <w:r w:rsidRPr="00B336E0">
        <w:rPr>
          <w:rFonts w:ascii="ArialMT" w:hAnsi="ArialMT" w:cs="ArialMT"/>
          <w:b/>
          <w:color w:val="414042"/>
          <w:sz w:val="20"/>
          <w:szCs w:val="20"/>
        </w:rPr>
        <w:t>Multi Year Query</w:t>
      </w:r>
      <w:r w:rsidRPr="00B336E0">
        <w:rPr>
          <w:rFonts w:ascii="ArialMT" w:hAnsi="ArialMT" w:cs="ArialMT"/>
          <w:color w:val="414042"/>
          <w:sz w:val="20"/>
          <w:szCs w:val="20"/>
        </w:rPr>
        <w:t xml:space="preserve"> </w:t>
      </w:r>
      <w:r w:rsidR="00B336E0">
        <w:rPr>
          <w:rFonts w:ascii="ArialMT" w:hAnsi="ArialMT" w:cs="ArialMT"/>
          <w:color w:val="414042"/>
          <w:sz w:val="20"/>
          <w:szCs w:val="20"/>
        </w:rPr>
        <w:t xml:space="preserve">- </w:t>
      </w:r>
      <w:r w:rsidRPr="00B336E0">
        <w:rPr>
          <w:rFonts w:ascii="ArialMT" w:hAnsi="ArialMT" w:cs="ArialMT"/>
          <w:color w:val="414042"/>
          <w:sz w:val="20"/>
          <w:szCs w:val="20"/>
        </w:rPr>
        <w:t>New Query type to support the current budget status by Grant which</w:t>
      </w:r>
    </w:p>
    <w:p w:rsidR="007527FF" w:rsidRPr="00B336E0" w:rsidRDefault="00B336E0" w:rsidP="00B336E0">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w:t>
      </w:r>
      <w:r w:rsidR="007527FF">
        <w:rPr>
          <w:rFonts w:ascii="ArialMT" w:hAnsi="ArialMT" w:cs="ArialMT"/>
          <w:color w:val="414042"/>
          <w:sz w:val="20"/>
          <w:szCs w:val="20"/>
        </w:rPr>
        <w:t>displays information similar to that avai</w:t>
      </w:r>
      <w:r>
        <w:rPr>
          <w:rFonts w:ascii="ArialMT" w:hAnsi="ArialMT" w:cs="ArialMT"/>
          <w:color w:val="414042"/>
          <w:sz w:val="20"/>
          <w:szCs w:val="20"/>
        </w:rPr>
        <w:t xml:space="preserve">lable on the Grant Inception to </w:t>
      </w:r>
      <w:r w:rsidR="007527FF">
        <w:rPr>
          <w:rFonts w:ascii="ArialMT" w:hAnsi="ArialMT" w:cs="ArialMT"/>
          <w:color w:val="414042"/>
          <w:sz w:val="20"/>
          <w:szCs w:val="20"/>
        </w:rPr>
        <w:t xml:space="preserve">Date (FRIGITD) in the </w:t>
      </w:r>
      <w:r>
        <w:rPr>
          <w:rFonts w:ascii="ArialMT" w:hAnsi="ArialMT" w:cs="ArialMT"/>
          <w:color w:val="414042"/>
          <w:sz w:val="20"/>
          <w:szCs w:val="20"/>
        </w:rPr>
        <w:t xml:space="preserve"> </w:t>
      </w:r>
    </w:p>
    <w:p w:rsidR="005B5FEC" w:rsidRDefault="00B336E0">
      <w:r>
        <w:rPr>
          <w:rFonts w:ascii="ArialMT" w:hAnsi="ArialMT" w:cs="ArialMT"/>
          <w:color w:val="414042"/>
          <w:sz w:val="20"/>
          <w:szCs w:val="20"/>
        </w:rPr>
        <w:t xml:space="preserve">             admin application. Wild-card filters supported for FOAPAL.</w:t>
      </w:r>
    </w:p>
    <w:p w:rsidR="00B336E0" w:rsidRPr="00B336E0" w:rsidRDefault="00C161A6" w:rsidP="00B336E0">
      <w:pPr>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5338763</wp:posOffset>
                </wp:positionH>
                <wp:positionV relativeFrom="paragraph">
                  <wp:posOffset>210820</wp:posOffset>
                </wp:positionV>
                <wp:extent cx="838200" cy="374650"/>
                <wp:effectExtent l="0" t="0" r="19050" b="25400"/>
                <wp:wrapNone/>
                <wp:docPr id="6" name="Oval 6"/>
                <wp:cNvGraphicFramePr/>
                <a:graphic xmlns:a="http://schemas.openxmlformats.org/drawingml/2006/main">
                  <a:graphicData uri="http://schemas.microsoft.com/office/word/2010/wordprocessingShape">
                    <wps:wsp>
                      <wps:cNvSpPr/>
                      <wps:spPr>
                        <a:xfrm>
                          <a:off x="0" y="0"/>
                          <a:ext cx="838200" cy="3746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A98C4F" id="Oval 6" o:spid="_x0000_s1026" style="position:absolute;margin-left:420.4pt;margin-top:16.6pt;width:66pt;height:2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BNeAIAAEEFAAAOAAAAZHJzL2Uyb0RvYy54bWysVFFPGzEMfp+0/xDlfVxbSscqrqgCMU1C&#10;gAYTzyGXcJGSOHPSXrtfPyd3PdBAe5h2Dzk7tj/HX+ycne+cZVuF0YCv+fRowpnyEhrjn2v+4+Hq&#10;0ylnMQnfCAte1XyvIj9fffxw1oWlmkELtlHICMTHZRdq3qYUllUVZauciEcQlCejBnQikYrPVYOi&#10;I3Rnq9lksqg6wCYgSBUj7V72Rr4q+FormW61jioxW3M6WyorlvUpr9XqTCyfUYTWyOEY4h9O4YTx&#10;lHSEuhRJsA2aN1DOSIQIOh1JcBVobaQqNVA108kf1dy3IqhSC5ETw0hT/H+w8mZ7h8w0NV9w5oWj&#10;K7rdCssWmZkuxCU53Ic7HLRIYi5zp9HlPxXAdoXN/cim2iUmafP0+JRuiDNJpuPP88VJYbt6CQ4Y&#10;01cFjmWh5spaE2KuVyzF9jomykneB6+87eHKWJv389H6wxQp7a3KDtZ/V5rKofSzAlQaSV1YZFRV&#10;zYWUyqdpb2pFo/rtkwl9uWLKN0YUrQBmZE2JR+wBIDfpW+weZvDPoar04Rg8+dvB+uAxomQGn8Zg&#10;ZzzgewCWqhoy9/4HknpqMktP0OzpshH6KYhBXhli/lrEdCeQ2p4ui0Y53dKiLXQ1h0HirAX89d5+&#10;9qduJCtnHY1RzePPjUDFmf3mqU+/TOfzPHdFmZ98npGCry1Pry1+4y6ArmlKj0aQRcz+yR5EjeAe&#10;aeLXOSuZhJeUu+Yy4UG5SP1405sh1Xpd3GjWgkjX/j7IDJ5ZzW31sHsUGIb2S9S3N3AYuTct2Pvm&#10;SA/rTQJtSn++8DrwTXNaGmd4U/JD8FovXi8v3+o3AAAA//8DAFBLAwQUAAYACAAAACEARSRVIN0A&#10;AAAJAQAADwAAAGRycy9kb3ducmV2LnhtbEyPMU/DMBCFdyT+g3VIbNTBRdCGOBVCYoOBtgOjYx9J&#10;qH2OYjcN/HqOiW53757e+67azMGLCcfUR9JwuyhAINnoemo17HcvNysQKRtyxkdCDd+YYFNfXlSm&#10;dPFE7zhtcys4hFJpNHQ5D6WUyXYYTFrEAYlvn3EMJvM6ttKN5sThwUtVFPcymJ64oTMDPndoD9tj&#10;0GDdvv16PfxMubH+Y+f8OlL/pvX11fz0CCLjnP/N8IfP6FAzUxOP5JLwGlZ3BaNnDculAsGG9YNi&#10;oeFBKZB1Jc8/qH8BAAD//wMAUEsBAi0AFAAGAAgAAAAhALaDOJL+AAAA4QEAABMAAAAAAAAAAAAA&#10;AAAAAAAAAFtDb250ZW50X1R5cGVzXS54bWxQSwECLQAUAAYACAAAACEAOP0h/9YAAACUAQAACwAA&#10;AAAAAAAAAAAAAAAvAQAAX3JlbHMvLnJlbHNQSwECLQAUAAYACAAAACEAt/4ATXgCAABBBQAADgAA&#10;AAAAAAAAAAAAAAAuAgAAZHJzL2Uyb0RvYy54bWxQSwECLQAUAAYACAAAACEARSRVIN0AAAAJAQAA&#10;DwAAAAAAAAAAAAAAAADSBAAAZHJzL2Rvd25yZXYueG1sUEsFBgAAAAAEAAQA8wAAANwFAAAAAA==&#10;" filled="f" strokecolor="#1f4d78 [1604]" strokeweight="1pt">
                <v:stroke joinstyle="miter"/>
              </v:oval>
            </w:pict>
          </mc:Fallback>
        </mc:AlternateContent>
      </w:r>
      <w:r>
        <w:rPr>
          <w:noProof/>
          <w:sz w:val="28"/>
          <w:szCs w:val="28"/>
        </w:rPr>
        <w:drawing>
          <wp:inline distT="0" distB="0" distL="0" distR="0">
            <wp:extent cx="5943600" cy="5842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584200"/>
                    </a:xfrm>
                    <a:prstGeom prst="rect">
                      <a:avLst/>
                    </a:prstGeom>
                  </pic:spPr>
                </pic:pic>
              </a:graphicData>
            </a:graphic>
          </wp:inline>
        </w:drawing>
      </w:r>
      <w:r w:rsidR="00B336E0" w:rsidRPr="00B336E0">
        <w:rPr>
          <w:sz w:val="28"/>
          <w:szCs w:val="28"/>
        </w:rPr>
        <w:t>How to create a New Query:</w:t>
      </w:r>
    </w:p>
    <w:p w:rsidR="00B336E0" w:rsidRDefault="007077CC" w:rsidP="00FD6F4B">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w:t>
      </w:r>
      <w:r w:rsidR="00FD6F4B">
        <w:rPr>
          <w:rFonts w:ascii="ArialMT" w:hAnsi="ArialMT" w:cs="ArialMT"/>
          <w:color w:val="414042"/>
          <w:sz w:val="20"/>
          <w:szCs w:val="20"/>
        </w:rPr>
        <w:t xml:space="preserve"> </w:t>
      </w:r>
      <w:r w:rsidR="00B336E0">
        <w:rPr>
          <w:rFonts w:ascii="ArialMT" w:hAnsi="ArialMT" w:cs="ArialMT"/>
          <w:color w:val="414042"/>
          <w:sz w:val="20"/>
          <w:szCs w:val="20"/>
        </w:rPr>
        <w:t xml:space="preserve">1. </w:t>
      </w:r>
      <w:r w:rsidR="00FD6F4B">
        <w:rPr>
          <w:rFonts w:ascii="ArialMT" w:hAnsi="ArialMT" w:cs="ArialMT"/>
          <w:color w:val="414042"/>
          <w:sz w:val="20"/>
          <w:szCs w:val="20"/>
        </w:rPr>
        <w:t xml:space="preserve">   </w:t>
      </w:r>
      <w:r w:rsidR="00B336E0">
        <w:rPr>
          <w:rFonts w:ascii="ArialMT" w:hAnsi="ArialMT" w:cs="ArialMT"/>
          <w:color w:val="414042"/>
          <w:sz w:val="20"/>
          <w:szCs w:val="20"/>
        </w:rPr>
        <w:t xml:space="preserve">On the </w:t>
      </w:r>
      <w:r w:rsidR="00B336E0">
        <w:rPr>
          <w:rFonts w:ascii="Arial,Bold" w:hAnsi="Arial,Bold" w:cs="Arial,Bold"/>
          <w:b/>
          <w:bCs/>
          <w:color w:val="414042"/>
          <w:sz w:val="20"/>
          <w:szCs w:val="20"/>
        </w:rPr>
        <w:t xml:space="preserve">My Finance Query </w:t>
      </w:r>
      <w:r w:rsidR="00B336E0">
        <w:rPr>
          <w:rFonts w:ascii="ArialMT" w:hAnsi="ArialMT" w:cs="ArialMT"/>
          <w:color w:val="414042"/>
          <w:sz w:val="20"/>
          <w:szCs w:val="20"/>
        </w:rPr>
        <w:t xml:space="preserve">page, click </w:t>
      </w:r>
      <w:r w:rsidR="00B336E0">
        <w:rPr>
          <w:rFonts w:ascii="Arial,Bold" w:hAnsi="Arial,Bold" w:cs="Arial,Bold"/>
          <w:b/>
          <w:bCs/>
          <w:color w:val="414042"/>
          <w:sz w:val="20"/>
          <w:szCs w:val="20"/>
        </w:rPr>
        <w:t>New Query</w:t>
      </w:r>
      <w:r w:rsidR="00B336E0">
        <w:rPr>
          <w:rFonts w:ascii="ArialMT" w:hAnsi="ArialMT" w:cs="ArialMT"/>
          <w:color w:val="414042"/>
          <w:sz w:val="20"/>
          <w:szCs w:val="20"/>
        </w:rPr>
        <w:t>.</w:t>
      </w:r>
    </w:p>
    <w:p w:rsidR="00F204A7" w:rsidRDefault="007077CC" w:rsidP="00B336E0">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w:t>
      </w:r>
      <w:r w:rsidR="00FD6F4B">
        <w:rPr>
          <w:rFonts w:ascii="ArialMT" w:hAnsi="ArialMT" w:cs="ArialMT"/>
          <w:color w:val="414042"/>
          <w:sz w:val="20"/>
          <w:szCs w:val="20"/>
        </w:rPr>
        <w:t xml:space="preserve"> </w:t>
      </w:r>
      <w:r>
        <w:rPr>
          <w:rFonts w:ascii="ArialMT" w:hAnsi="ArialMT" w:cs="ArialMT"/>
          <w:color w:val="414042"/>
          <w:sz w:val="20"/>
          <w:szCs w:val="20"/>
        </w:rPr>
        <w:t xml:space="preserve"> </w:t>
      </w:r>
      <w:r w:rsidR="00B336E0">
        <w:rPr>
          <w:rFonts w:ascii="ArialMT" w:hAnsi="ArialMT" w:cs="ArialMT"/>
          <w:color w:val="414042"/>
          <w:sz w:val="20"/>
          <w:szCs w:val="20"/>
        </w:rPr>
        <w:t>2.</w:t>
      </w:r>
      <w:r w:rsidR="00FD6F4B">
        <w:rPr>
          <w:rFonts w:ascii="ArialMT" w:hAnsi="ArialMT" w:cs="ArialMT"/>
          <w:color w:val="414042"/>
          <w:sz w:val="20"/>
          <w:szCs w:val="20"/>
        </w:rPr>
        <w:t xml:space="preserve">   </w:t>
      </w:r>
      <w:r w:rsidR="00B336E0">
        <w:rPr>
          <w:rFonts w:ascii="ArialMT" w:hAnsi="ArialMT" w:cs="ArialMT"/>
          <w:color w:val="414042"/>
          <w:sz w:val="20"/>
          <w:szCs w:val="20"/>
        </w:rPr>
        <w:t xml:space="preserve"> On the </w:t>
      </w:r>
      <w:r w:rsidR="00B336E0">
        <w:rPr>
          <w:rFonts w:ascii="Arial,Bold" w:hAnsi="Arial,Bold" w:cs="Arial,Bold"/>
          <w:b/>
          <w:bCs/>
          <w:color w:val="414042"/>
          <w:sz w:val="20"/>
          <w:szCs w:val="20"/>
        </w:rPr>
        <w:t xml:space="preserve">Create New Query </w:t>
      </w:r>
      <w:r w:rsidR="00B336E0">
        <w:rPr>
          <w:rFonts w:ascii="ArialMT" w:hAnsi="ArialMT" w:cs="ArialMT"/>
          <w:color w:val="414042"/>
          <w:sz w:val="20"/>
          <w:szCs w:val="20"/>
        </w:rPr>
        <w:t xml:space="preserve">window, in the </w:t>
      </w:r>
      <w:r w:rsidR="00B336E0">
        <w:rPr>
          <w:rFonts w:ascii="Arial,Bold" w:hAnsi="Arial,Bold" w:cs="Arial,Bold"/>
          <w:b/>
          <w:bCs/>
          <w:color w:val="414042"/>
          <w:sz w:val="20"/>
          <w:szCs w:val="20"/>
        </w:rPr>
        <w:t xml:space="preserve">Select Query Type </w:t>
      </w:r>
      <w:r w:rsidR="00B336E0">
        <w:rPr>
          <w:rFonts w:ascii="ArialMT" w:hAnsi="ArialMT" w:cs="ArialMT"/>
          <w:color w:val="414042"/>
          <w:sz w:val="20"/>
          <w:szCs w:val="20"/>
        </w:rPr>
        <w:t>field, select the budget query</w:t>
      </w:r>
      <w:r>
        <w:rPr>
          <w:rFonts w:ascii="ArialMT" w:hAnsi="ArialMT" w:cs="ArialMT"/>
          <w:color w:val="414042"/>
          <w:sz w:val="20"/>
          <w:szCs w:val="20"/>
        </w:rPr>
        <w:t xml:space="preserve"> </w:t>
      </w:r>
      <w:r w:rsidR="00F204A7">
        <w:rPr>
          <w:rFonts w:ascii="ArialMT" w:hAnsi="ArialMT" w:cs="ArialMT"/>
          <w:color w:val="414042"/>
          <w:sz w:val="20"/>
          <w:szCs w:val="20"/>
        </w:rPr>
        <w:t>type</w:t>
      </w:r>
      <w:r w:rsidR="00B336E0">
        <w:rPr>
          <w:rFonts w:ascii="ArialMT" w:hAnsi="ArialMT" w:cs="ArialMT"/>
          <w:color w:val="414042"/>
          <w:sz w:val="20"/>
          <w:szCs w:val="20"/>
        </w:rPr>
        <w:t>.</w:t>
      </w:r>
    </w:p>
    <w:p w:rsidR="00F204A7" w:rsidRDefault="00F204A7" w:rsidP="00B336E0">
      <w:pPr>
        <w:autoSpaceDE w:val="0"/>
        <w:autoSpaceDN w:val="0"/>
        <w:adjustRightInd w:val="0"/>
        <w:spacing w:after="0" w:line="240" w:lineRule="auto"/>
        <w:rPr>
          <w:rFonts w:ascii="ArialMT" w:hAnsi="ArialMT" w:cs="ArialMT"/>
          <w:color w:val="414042"/>
          <w:sz w:val="20"/>
          <w:szCs w:val="20"/>
        </w:rPr>
      </w:pPr>
      <w:r>
        <w:rPr>
          <w:rFonts w:ascii="ArialMT" w:hAnsi="ArialMT" w:cs="ArialMT"/>
          <w:noProof/>
          <w:color w:val="414042"/>
          <w:sz w:val="20"/>
          <w:szCs w:val="20"/>
        </w:rPr>
        <w:drawing>
          <wp:inline distT="0" distB="0" distL="0" distR="0">
            <wp:extent cx="1524000" cy="67151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36565" cy="677049"/>
                    </a:xfrm>
                    <a:prstGeom prst="rect">
                      <a:avLst/>
                    </a:prstGeom>
                  </pic:spPr>
                </pic:pic>
              </a:graphicData>
            </a:graphic>
          </wp:inline>
        </w:drawing>
      </w:r>
    </w:p>
    <w:p w:rsidR="00B336E0" w:rsidRDefault="007077CC" w:rsidP="00FD6F4B">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w:t>
      </w:r>
      <w:r w:rsidR="00FD6F4B">
        <w:rPr>
          <w:rFonts w:ascii="ArialMT" w:hAnsi="ArialMT" w:cs="ArialMT"/>
          <w:color w:val="414042"/>
          <w:sz w:val="20"/>
          <w:szCs w:val="20"/>
        </w:rPr>
        <w:t xml:space="preserve"> </w:t>
      </w:r>
      <w:r w:rsidR="00B336E0">
        <w:rPr>
          <w:rFonts w:ascii="ArialMT" w:hAnsi="ArialMT" w:cs="ArialMT"/>
          <w:color w:val="414042"/>
          <w:sz w:val="20"/>
          <w:szCs w:val="20"/>
        </w:rPr>
        <w:t xml:space="preserve">3. </w:t>
      </w:r>
      <w:r w:rsidR="00FD6F4B">
        <w:rPr>
          <w:rFonts w:ascii="ArialMT" w:hAnsi="ArialMT" w:cs="ArialMT"/>
          <w:color w:val="414042"/>
          <w:sz w:val="20"/>
          <w:szCs w:val="20"/>
        </w:rPr>
        <w:t xml:space="preserve">   </w:t>
      </w:r>
      <w:r w:rsidR="00B336E0">
        <w:rPr>
          <w:rFonts w:ascii="ArialMT" w:hAnsi="ArialMT" w:cs="ArialMT"/>
          <w:color w:val="414042"/>
          <w:sz w:val="20"/>
          <w:szCs w:val="20"/>
        </w:rPr>
        <w:t xml:space="preserve">In the </w:t>
      </w:r>
      <w:r w:rsidR="00B336E0">
        <w:rPr>
          <w:rFonts w:ascii="Arial,Bold" w:hAnsi="Arial,Bold" w:cs="Arial,Bold"/>
          <w:b/>
          <w:bCs/>
          <w:color w:val="414042"/>
          <w:sz w:val="20"/>
          <w:szCs w:val="20"/>
        </w:rPr>
        <w:t xml:space="preserve">Values </w:t>
      </w:r>
      <w:r w:rsidR="00B336E0">
        <w:rPr>
          <w:rFonts w:ascii="ArialMT" w:hAnsi="ArialMT" w:cs="ArialMT"/>
          <w:color w:val="414042"/>
          <w:sz w:val="20"/>
          <w:szCs w:val="20"/>
        </w:rPr>
        <w:t>area, select the values and the Operating Ledger columns for which you want to</w:t>
      </w:r>
      <w:r w:rsidR="00FD6F4B">
        <w:rPr>
          <w:rFonts w:ascii="ArialMT" w:hAnsi="ArialMT" w:cs="ArialMT"/>
          <w:color w:val="414042"/>
          <w:sz w:val="20"/>
          <w:szCs w:val="20"/>
        </w:rPr>
        <w:t xml:space="preserve">       query.</w:t>
      </w:r>
    </w:p>
    <w:p w:rsidR="00B336E0" w:rsidRDefault="007077CC" w:rsidP="00B336E0">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w:t>
      </w:r>
      <w:r w:rsidR="00FD6F4B">
        <w:rPr>
          <w:rFonts w:ascii="ArialMT" w:hAnsi="ArialMT" w:cs="ArialMT"/>
          <w:color w:val="414042"/>
          <w:sz w:val="20"/>
          <w:szCs w:val="20"/>
        </w:rPr>
        <w:t xml:space="preserve"> </w:t>
      </w:r>
      <w:r w:rsidR="00B336E0">
        <w:rPr>
          <w:rFonts w:ascii="ArialMT" w:hAnsi="ArialMT" w:cs="ArialMT"/>
          <w:color w:val="414042"/>
          <w:sz w:val="20"/>
          <w:szCs w:val="20"/>
        </w:rPr>
        <w:t>4.</w:t>
      </w:r>
      <w:r w:rsidR="00FD6F4B">
        <w:rPr>
          <w:rFonts w:ascii="ArialMT" w:hAnsi="ArialMT" w:cs="ArialMT"/>
          <w:color w:val="414042"/>
          <w:sz w:val="20"/>
          <w:szCs w:val="20"/>
        </w:rPr>
        <w:t xml:space="preserve">   </w:t>
      </w:r>
      <w:r w:rsidR="00B336E0">
        <w:rPr>
          <w:rFonts w:ascii="ArialMT" w:hAnsi="ArialMT" w:cs="ArialMT"/>
          <w:color w:val="414042"/>
          <w:sz w:val="20"/>
          <w:szCs w:val="20"/>
        </w:rPr>
        <w:t xml:space="preserve"> Click </w:t>
      </w:r>
      <w:r w:rsidR="00B336E0">
        <w:rPr>
          <w:rFonts w:ascii="Arial,Bold" w:hAnsi="Arial,Bold" w:cs="Arial,Bold"/>
          <w:b/>
          <w:bCs/>
          <w:color w:val="414042"/>
          <w:sz w:val="20"/>
          <w:szCs w:val="20"/>
        </w:rPr>
        <w:t>SUBMIT</w:t>
      </w:r>
      <w:r w:rsidR="00B336E0">
        <w:rPr>
          <w:rFonts w:ascii="ArialMT" w:hAnsi="ArialMT" w:cs="ArialMT"/>
          <w:color w:val="414042"/>
          <w:sz w:val="20"/>
          <w:szCs w:val="20"/>
        </w:rPr>
        <w:t>.</w:t>
      </w:r>
    </w:p>
    <w:p w:rsidR="007077CC" w:rsidRDefault="007077CC" w:rsidP="00B336E0">
      <w:pPr>
        <w:autoSpaceDE w:val="0"/>
        <w:autoSpaceDN w:val="0"/>
        <w:adjustRightInd w:val="0"/>
        <w:spacing w:after="0" w:line="240" w:lineRule="auto"/>
        <w:rPr>
          <w:rFonts w:ascii="ArialMT" w:hAnsi="ArialMT" w:cs="ArialMT"/>
          <w:color w:val="414042"/>
          <w:sz w:val="20"/>
          <w:szCs w:val="20"/>
        </w:rPr>
      </w:pPr>
    </w:p>
    <w:p w:rsidR="00B336E0" w:rsidRDefault="00B336E0" w:rsidP="00B336E0">
      <w:pPr>
        <w:autoSpaceDE w:val="0"/>
        <w:autoSpaceDN w:val="0"/>
        <w:adjustRightInd w:val="0"/>
        <w:spacing w:after="0" w:line="240" w:lineRule="auto"/>
        <w:rPr>
          <w:rFonts w:ascii="ArialMT" w:hAnsi="ArialMT" w:cs="ArialMT"/>
          <w:color w:val="414042"/>
          <w:sz w:val="20"/>
          <w:szCs w:val="20"/>
        </w:rPr>
      </w:pPr>
      <w:r>
        <w:rPr>
          <w:rFonts w:ascii="Arial,Bold" w:hAnsi="Arial,Bold" w:cs="Arial,Bold"/>
          <w:b/>
          <w:bCs/>
          <w:color w:val="414042"/>
          <w:sz w:val="20"/>
          <w:szCs w:val="20"/>
        </w:rPr>
        <w:t xml:space="preserve">Result: </w:t>
      </w:r>
      <w:r>
        <w:rPr>
          <w:rFonts w:ascii="ArialMT" w:hAnsi="ArialMT" w:cs="ArialMT"/>
          <w:color w:val="414042"/>
          <w:sz w:val="20"/>
          <w:szCs w:val="20"/>
        </w:rPr>
        <w:t xml:space="preserve">The </w:t>
      </w:r>
      <w:r>
        <w:rPr>
          <w:rFonts w:ascii="Arial,Bold" w:hAnsi="Arial,Bold" w:cs="Arial,Bold"/>
          <w:b/>
          <w:bCs/>
          <w:color w:val="414042"/>
          <w:sz w:val="20"/>
          <w:szCs w:val="20"/>
        </w:rPr>
        <w:t xml:space="preserve">My Finance Query </w:t>
      </w:r>
      <w:r>
        <w:rPr>
          <w:rFonts w:ascii="ArialMT" w:hAnsi="ArialMT" w:cs="ArialMT"/>
          <w:color w:val="414042"/>
          <w:sz w:val="20"/>
          <w:szCs w:val="20"/>
        </w:rPr>
        <w:t>page appears with query results. Using the available icon</w:t>
      </w:r>
    </w:p>
    <w:p w:rsidR="00B336E0" w:rsidRDefault="00B336E0" w:rsidP="00BD456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buttons, you can edit,</w:t>
      </w:r>
      <w:r>
        <w:rPr>
          <w:rFonts w:ascii="ArialMT" w:hAnsi="ArialMT" w:cs="ArialMT"/>
          <w:noProof/>
          <w:color w:val="414042"/>
          <w:sz w:val="20"/>
          <w:szCs w:val="20"/>
        </w:rPr>
        <w:drawing>
          <wp:inline distT="0" distB="0" distL="0" distR="0">
            <wp:extent cx="171450" cy="1428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dit.JPG"/>
                    <pic:cNvPicPr/>
                  </pic:nvPicPr>
                  <pic:blipFill>
                    <a:blip r:embed="rId14">
                      <a:extLst>
                        <a:ext uri="{28A0092B-C50C-407E-A947-70E740481C1C}">
                          <a14:useLocalDpi xmlns:a14="http://schemas.microsoft.com/office/drawing/2010/main" val="0"/>
                        </a:ext>
                      </a:extLst>
                    </a:blip>
                    <a:stretch>
                      <a:fillRect/>
                    </a:stretch>
                  </pic:blipFill>
                  <pic:spPr>
                    <a:xfrm>
                      <a:off x="0" y="0"/>
                      <a:ext cx="178575" cy="148813"/>
                    </a:xfrm>
                    <a:prstGeom prst="rect">
                      <a:avLst/>
                    </a:prstGeom>
                  </pic:spPr>
                </pic:pic>
              </a:graphicData>
            </a:graphic>
          </wp:inline>
        </w:drawing>
      </w:r>
      <w:r>
        <w:rPr>
          <w:rFonts w:ascii="ArialMT" w:hAnsi="ArialMT" w:cs="ArialMT"/>
          <w:color w:val="414042"/>
          <w:sz w:val="20"/>
          <w:szCs w:val="20"/>
        </w:rPr>
        <w:t xml:space="preserve"> share,</w:t>
      </w:r>
      <w:r>
        <w:rPr>
          <w:rFonts w:ascii="ArialMT" w:hAnsi="ArialMT" w:cs="ArialMT"/>
          <w:noProof/>
          <w:color w:val="414042"/>
          <w:sz w:val="20"/>
          <w:szCs w:val="20"/>
        </w:rPr>
        <w:drawing>
          <wp:inline distT="0" distB="0" distL="0" distR="0">
            <wp:extent cx="147320" cy="152011"/>
            <wp:effectExtent l="0" t="0" r="508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JPG"/>
                    <pic:cNvPicPr/>
                  </pic:nvPicPr>
                  <pic:blipFill>
                    <a:blip r:embed="rId15">
                      <a:extLst>
                        <a:ext uri="{28A0092B-C50C-407E-A947-70E740481C1C}">
                          <a14:useLocalDpi xmlns:a14="http://schemas.microsoft.com/office/drawing/2010/main" val="0"/>
                        </a:ext>
                      </a:extLst>
                    </a:blip>
                    <a:stretch>
                      <a:fillRect/>
                    </a:stretch>
                  </pic:blipFill>
                  <pic:spPr>
                    <a:xfrm>
                      <a:off x="0" y="0"/>
                      <a:ext cx="152266" cy="157114"/>
                    </a:xfrm>
                    <a:prstGeom prst="rect">
                      <a:avLst/>
                    </a:prstGeom>
                  </pic:spPr>
                </pic:pic>
              </a:graphicData>
            </a:graphic>
          </wp:inline>
        </w:drawing>
      </w:r>
      <w:r>
        <w:rPr>
          <w:rFonts w:ascii="ArialMT" w:hAnsi="ArialMT" w:cs="ArialMT"/>
          <w:color w:val="414042"/>
          <w:sz w:val="20"/>
          <w:szCs w:val="20"/>
        </w:rPr>
        <w:t xml:space="preserve"> save,</w:t>
      </w:r>
      <w:r>
        <w:rPr>
          <w:rFonts w:ascii="ArialMT" w:hAnsi="ArialMT" w:cs="ArialMT"/>
          <w:noProof/>
          <w:color w:val="414042"/>
          <w:sz w:val="20"/>
          <w:szCs w:val="20"/>
        </w:rPr>
        <w:drawing>
          <wp:inline distT="0" distB="0" distL="0" distR="0">
            <wp:extent cx="166370" cy="156510"/>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ave.JPG"/>
                    <pic:cNvPicPr/>
                  </pic:nvPicPr>
                  <pic:blipFill>
                    <a:blip r:embed="rId16">
                      <a:extLst>
                        <a:ext uri="{28A0092B-C50C-407E-A947-70E740481C1C}">
                          <a14:useLocalDpi xmlns:a14="http://schemas.microsoft.com/office/drawing/2010/main" val="0"/>
                        </a:ext>
                      </a:extLst>
                    </a:blip>
                    <a:stretch>
                      <a:fillRect/>
                    </a:stretch>
                  </pic:blipFill>
                  <pic:spPr>
                    <a:xfrm>
                      <a:off x="0" y="0"/>
                      <a:ext cx="171379" cy="161222"/>
                    </a:xfrm>
                    <a:prstGeom prst="rect">
                      <a:avLst/>
                    </a:prstGeom>
                  </pic:spPr>
                </pic:pic>
              </a:graphicData>
            </a:graphic>
          </wp:inline>
        </w:drawing>
      </w:r>
      <w:r>
        <w:rPr>
          <w:rFonts w:ascii="ArialMT" w:hAnsi="ArialMT" w:cs="ArialMT"/>
          <w:color w:val="414042"/>
          <w:sz w:val="20"/>
          <w:szCs w:val="20"/>
        </w:rPr>
        <w:t xml:space="preserve"> view query parameters</w:t>
      </w:r>
      <w:r>
        <w:rPr>
          <w:rFonts w:ascii="ArialMT" w:hAnsi="ArialMT" w:cs="ArialMT"/>
          <w:noProof/>
          <w:color w:val="414042"/>
          <w:sz w:val="20"/>
          <w:szCs w:val="20"/>
        </w:rPr>
        <w:drawing>
          <wp:inline distT="0" distB="0" distL="0" distR="0">
            <wp:extent cx="152400" cy="147637"/>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view parameter.JPG"/>
                    <pic:cNvPicPr/>
                  </pic:nvPicPr>
                  <pic:blipFill>
                    <a:blip r:embed="rId17">
                      <a:extLst>
                        <a:ext uri="{28A0092B-C50C-407E-A947-70E740481C1C}">
                          <a14:useLocalDpi xmlns:a14="http://schemas.microsoft.com/office/drawing/2010/main" val="0"/>
                        </a:ext>
                      </a:extLst>
                    </a:blip>
                    <a:stretch>
                      <a:fillRect/>
                    </a:stretch>
                  </pic:blipFill>
                  <pic:spPr>
                    <a:xfrm>
                      <a:off x="0" y="0"/>
                      <a:ext cx="157690" cy="152762"/>
                    </a:xfrm>
                    <a:prstGeom prst="rect">
                      <a:avLst/>
                    </a:prstGeom>
                  </pic:spPr>
                </pic:pic>
              </a:graphicData>
            </a:graphic>
          </wp:inline>
        </w:drawing>
      </w:r>
      <w:r>
        <w:rPr>
          <w:rFonts w:ascii="ArialMT" w:hAnsi="ArialMT" w:cs="ArialMT"/>
          <w:color w:val="414042"/>
          <w:sz w:val="20"/>
          <w:szCs w:val="20"/>
        </w:rPr>
        <w:t>, add computed columns</w:t>
      </w:r>
      <w:r w:rsidR="00BD456F">
        <w:rPr>
          <w:rFonts w:ascii="ArialMT" w:hAnsi="ArialMT" w:cs="ArialMT"/>
          <w:color w:val="414042"/>
          <w:sz w:val="20"/>
          <w:szCs w:val="20"/>
        </w:rPr>
        <w:t xml:space="preserve"> +, download </w:t>
      </w:r>
      <w:r w:rsidR="00BD456F">
        <w:rPr>
          <w:rFonts w:ascii="ArialMT" w:hAnsi="ArialMT" w:cs="ArialMT"/>
          <w:noProof/>
          <w:color w:val="414042"/>
          <w:sz w:val="20"/>
          <w:szCs w:val="20"/>
        </w:rPr>
        <w:drawing>
          <wp:inline distT="0" distB="0" distL="0" distR="0">
            <wp:extent cx="147320" cy="137478"/>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wnload.JPG"/>
                    <pic:cNvPicPr/>
                  </pic:nvPicPr>
                  <pic:blipFill>
                    <a:blip r:embed="rId18">
                      <a:extLst>
                        <a:ext uri="{28A0092B-C50C-407E-A947-70E740481C1C}">
                          <a14:useLocalDpi xmlns:a14="http://schemas.microsoft.com/office/drawing/2010/main" val="0"/>
                        </a:ext>
                      </a:extLst>
                    </a:blip>
                    <a:stretch>
                      <a:fillRect/>
                    </a:stretch>
                  </pic:blipFill>
                  <pic:spPr>
                    <a:xfrm>
                      <a:off x="0" y="0"/>
                      <a:ext cx="153580" cy="143320"/>
                    </a:xfrm>
                    <a:prstGeom prst="rect">
                      <a:avLst/>
                    </a:prstGeom>
                  </pic:spPr>
                </pic:pic>
              </a:graphicData>
            </a:graphic>
          </wp:inline>
        </w:drawing>
      </w:r>
      <w:r>
        <w:rPr>
          <w:rFonts w:ascii="ArialMT" w:hAnsi="ArialMT" w:cs="ArialMT"/>
          <w:color w:val="414042"/>
          <w:sz w:val="20"/>
          <w:szCs w:val="20"/>
        </w:rPr>
        <w:t>results to Excel, or view available balance, pending documents, and payroll (if applicable).</w:t>
      </w:r>
    </w:p>
    <w:p w:rsidR="00BD456F" w:rsidRDefault="00BD456F" w:rsidP="00BD456F">
      <w:pPr>
        <w:autoSpaceDE w:val="0"/>
        <w:autoSpaceDN w:val="0"/>
        <w:adjustRightInd w:val="0"/>
        <w:spacing w:after="0" w:line="240" w:lineRule="auto"/>
        <w:rPr>
          <w:rFonts w:ascii="ArialMT" w:hAnsi="ArialMT" w:cs="ArialMT"/>
          <w:color w:val="414042"/>
          <w:sz w:val="20"/>
          <w:szCs w:val="20"/>
        </w:rPr>
      </w:pPr>
    </w:p>
    <w:p w:rsidR="00BD456F" w:rsidRDefault="00BD456F" w:rsidP="00BD456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Hints:</w:t>
      </w:r>
    </w:p>
    <w:p w:rsidR="00BD456F" w:rsidRPr="00BD456F" w:rsidRDefault="00BD456F" w:rsidP="00BD456F">
      <w:pPr>
        <w:autoSpaceDE w:val="0"/>
        <w:autoSpaceDN w:val="0"/>
        <w:adjustRightInd w:val="0"/>
        <w:spacing w:after="0" w:line="240" w:lineRule="auto"/>
        <w:rPr>
          <w:rFonts w:ascii="ArialMT" w:hAnsi="ArialMT" w:cs="ArialMT"/>
          <w:color w:val="414042"/>
          <w:sz w:val="20"/>
          <w:szCs w:val="20"/>
        </w:rPr>
      </w:pPr>
    </w:p>
    <w:p w:rsidR="00B336E0" w:rsidRDefault="00B336E0" w:rsidP="00B336E0">
      <w:r>
        <w:t xml:space="preserve">Red </w:t>
      </w:r>
      <w:r w:rsidRPr="00B336E0">
        <w:rPr>
          <w:color w:val="FF0000"/>
        </w:rPr>
        <w:t>*</w:t>
      </w:r>
      <w:r>
        <w:t xml:space="preserve"> means that a field must be selected to run query.</w:t>
      </w:r>
    </w:p>
    <w:p w:rsidR="008F2275" w:rsidRDefault="00C161A6">
      <w:r>
        <w:rPr>
          <w:noProof/>
        </w:rPr>
        <mc:AlternateContent>
          <mc:Choice Requires="wps">
            <w:drawing>
              <wp:anchor distT="0" distB="0" distL="114300" distR="114300" simplePos="0" relativeHeight="251661312" behindDoc="0" locked="0" layoutInCell="1" allowOverlap="1">
                <wp:simplePos x="0" y="0"/>
                <wp:positionH relativeFrom="column">
                  <wp:posOffset>2414588</wp:posOffset>
                </wp:positionH>
                <wp:positionV relativeFrom="paragraph">
                  <wp:posOffset>284163</wp:posOffset>
                </wp:positionV>
                <wp:extent cx="14287" cy="285750"/>
                <wp:effectExtent l="57150" t="0" r="62230" b="57150"/>
                <wp:wrapNone/>
                <wp:docPr id="20" name="Straight Arrow Connector 20"/>
                <wp:cNvGraphicFramePr/>
                <a:graphic xmlns:a="http://schemas.openxmlformats.org/drawingml/2006/main">
                  <a:graphicData uri="http://schemas.microsoft.com/office/word/2010/wordprocessingShape">
                    <wps:wsp>
                      <wps:cNvCnPr/>
                      <wps:spPr>
                        <a:xfrm>
                          <a:off x="0" y="0"/>
                          <a:ext cx="14287"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BF45C9" id="_x0000_t32" coordsize="21600,21600" o:spt="32" o:oned="t" path="m,l21600,21600e" filled="f">
                <v:path arrowok="t" fillok="f" o:connecttype="none"/>
                <o:lock v:ext="edit" shapetype="t"/>
              </v:shapetype>
              <v:shape id="Straight Arrow Connector 20" o:spid="_x0000_s1026" type="#_x0000_t32" style="position:absolute;margin-left:190.15pt;margin-top:22.4pt;width:1.1pt;height:2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RI02AEAAAUEAAAOAAAAZHJzL2Uyb0RvYy54bWysU9uO0zAQfUfiHyy/07QVy1ZV0xXqAi8I&#10;KhY+wOuMG0u+aTw07d8zdtosWpAQiJdJbM+ZOed4vLk7eSeOgNnG0MrFbC4FBB07Gw6t/Pb1/auV&#10;FJlU6JSLAVp5hizvti9fbIa0hmXso+sABRcJeT2kVvZEad00WffgVZ7FBIEPTUSviJd4aDpUA1f3&#10;rlnO52+aIWKXMGrImXfvx0O5rfWNAU2fjclAwrWSuVGNWONjic12o9YHVKm3+kJD/QMLr2zgplOp&#10;e0VKfEf7SylvNcYcDc109E00xmqoGljNYv5MzUOvElQtbE5Ok035/5XVn457FLZr5ZLtCcrzHT0Q&#10;KnvoSbxFjIPYxRDYx4iCU9ivIeU1w3Zhj5dVTnss4k8GffmyLHGqHp8nj+FEQvPm4vVydSuF5pPl&#10;6ub2ppZsnrAJM32A6EX5aWW+cJlILKrN6vgxE3dn4BVQGrtQIinr3oVO0DmxGkKrwsFBoc7pJaUp&#10;EkbS9Y/ODkb4FzBsRqFZ29QxhJ1DcVQ8QEprCLSYKnF2gRnr3ASc/xl4yS9QqCP6N+AJUTvHQBPY&#10;2xDxd93pdKVsxvyrA6PuYsFj7M71Oqs1PGvVq8u7KMP887rCn17v9gcAAAD//wMAUEsDBBQABgAI&#10;AAAAIQDotWb63gAAAAkBAAAPAAAAZHJzL2Rvd25yZXYueG1sTI/BTsMwEETvSPyDtUjcqENSkJtm&#10;UyEkegRRONCbG7t21HgdxW4S+HrMiR5X+zTzptrMrmOjHkLrCeF+kQHT1HjVkkH4/Hi5E8BClKRk&#10;50kjfOsAm/r6qpKl8hO963EXDUshFEqJYGPsS85DY7WTYeF7Tel39IOTMZ2D4WqQUwp3Hc+z7JE7&#10;2VJqsLLXz1Y3p93ZIbyZr9HltG35cbX/2ZpXdbJTRLy9mZ/WwKKe4z8Mf/pJHerkdPBnUoF1CIXI&#10;ioQiLJdpQgIKkT8AOyCIlQBeV/xyQf0LAAD//wMAUEsBAi0AFAAGAAgAAAAhALaDOJL+AAAA4QEA&#10;ABMAAAAAAAAAAAAAAAAAAAAAAFtDb250ZW50X1R5cGVzXS54bWxQSwECLQAUAAYACAAAACEAOP0h&#10;/9YAAACUAQAACwAAAAAAAAAAAAAAAAAvAQAAX3JlbHMvLnJlbHNQSwECLQAUAAYACAAAACEAJXES&#10;NNgBAAAFBAAADgAAAAAAAAAAAAAAAAAuAgAAZHJzL2Uyb0RvYy54bWxQSwECLQAUAAYACAAAACEA&#10;6LVm+t4AAAAJAQAADwAAAAAAAAAAAAAAAAAyBAAAZHJzL2Rvd25yZXYueG1sUEsFBgAAAAAEAAQA&#10;8wAAAD0FAAAAAA==&#10;" strokecolor="#5b9bd5 [3204]" strokeweight=".5pt">
                <v:stroke endarrow="block" joinstyle="miter"/>
              </v:shape>
            </w:pict>
          </mc:Fallback>
        </mc:AlternateContent>
      </w:r>
      <w:r w:rsidR="008F2275">
        <w:t>To clear fields: Select a populated box and click the X</w:t>
      </w:r>
    </w:p>
    <w:p w:rsidR="008F2275" w:rsidRDefault="00C161A6">
      <w:r>
        <w:rPr>
          <w:noProof/>
        </w:rPr>
        <w:drawing>
          <wp:inline distT="0" distB="0" distL="0" distR="0" wp14:anchorId="175CF07B" wp14:editId="63826D95">
            <wp:extent cx="2709545" cy="533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7.JPG"/>
                    <pic:cNvPicPr/>
                  </pic:nvPicPr>
                  <pic:blipFill>
                    <a:blip r:embed="rId19">
                      <a:extLst>
                        <a:ext uri="{28A0092B-C50C-407E-A947-70E740481C1C}">
                          <a14:useLocalDpi xmlns:a14="http://schemas.microsoft.com/office/drawing/2010/main" val="0"/>
                        </a:ext>
                      </a:extLst>
                    </a:blip>
                    <a:stretch>
                      <a:fillRect/>
                    </a:stretch>
                  </pic:blipFill>
                  <pic:spPr>
                    <a:xfrm>
                      <a:off x="0" y="0"/>
                      <a:ext cx="2728254" cy="537083"/>
                    </a:xfrm>
                    <a:prstGeom prst="rect">
                      <a:avLst/>
                    </a:prstGeom>
                  </pic:spPr>
                </pic:pic>
              </a:graphicData>
            </a:graphic>
          </wp:inline>
        </w:drawing>
      </w:r>
    </w:p>
    <w:p w:rsidR="008F2275" w:rsidRDefault="008F2275">
      <w:r>
        <w:t>To search for an index:  Select the down arrow (see above by the x) and start typing the index in the blank space</w:t>
      </w:r>
      <w:r w:rsidR="00B336E0">
        <w:t xml:space="preserve"> or scroll through the index list</w:t>
      </w:r>
      <w:r>
        <w:t>.  A list of possible indexes that match you search will appear.  Select the desired index by clicking on it.  It is possible that you will have to scroll down to see the index that you want.</w:t>
      </w:r>
    </w:p>
    <w:p w:rsidR="008F2275" w:rsidRDefault="008F2275">
      <w:r>
        <w:rPr>
          <w:noProof/>
        </w:rPr>
        <w:lastRenderedPageBreak/>
        <w:drawing>
          <wp:inline distT="0" distB="0" distL="0" distR="0">
            <wp:extent cx="1133475" cy="102849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67441" cy="1059311"/>
                    </a:xfrm>
                    <a:prstGeom prst="rect">
                      <a:avLst/>
                    </a:prstGeom>
                  </pic:spPr>
                </pic:pic>
              </a:graphicData>
            </a:graphic>
          </wp:inline>
        </w:drawing>
      </w:r>
    </w:p>
    <w:p w:rsidR="008F2275" w:rsidRDefault="008F2275">
      <w:r>
        <w:t>On Budget Status by Account</w:t>
      </w:r>
    </w:p>
    <w:p w:rsidR="00BD456F" w:rsidRDefault="00BD456F">
      <w:r>
        <w:t>If you have used a high level search, click on Org or Org Title to drill further down.</w:t>
      </w:r>
    </w:p>
    <w:p w:rsidR="008F2275" w:rsidRDefault="008F2275">
      <w:r>
        <w:t xml:space="preserve">Click </w:t>
      </w:r>
      <w:r w:rsidR="00BD456F">
        <w:t>on dollar figures to</w:t>
      </w:r>
      <w:r>
        <w:t xml:space="preserve"> </w:t>
      </w:r>
      <w:r w:rsidR="00500D60">
        <w:t>drill down to more data. Then select account type to drill further down.  Use the &lt; arrow on the page to go back up to the original level.</w:t>
      </w:r>
    </w:p>
    <w:p w:rsidR="008F4044" w:rsidRDefault="008F4044">
      <w:r>
        <w:t>+ - add computed columns</w:t>
      </w:r>
      <w:r w:rsidR="00BD456F">
        <w:t xml:space="preserve"> is </w:t>
      </w:r>
      <w:r>
        <w:t>only available on Budget Status by Org</w:t>
      </w:r>
      <w:r w:rsidR="00BD456F">
        <w:t>a</w:t>
      </w:r>
      <w:r>
        <w:t>nizational Hierarchy, Multi</w:t>
      </w:r>
      <w:r w:rsidR="00BD456F">
        <w:t xml:space="preserve"> Year, Budget Status by Account</w:t>
      </w:r>
    </w:p>
    <w:p w:rsidR="0065086F" w:rsidRDefault="0065086F">
      <w:r>
        <w:t>Under Saved Queries you can favorite, share or delete the saved query</w:t>
      </w:r>
    </w:p>
    <w:p w:rsidR="008F4044" w:rsidRDefault="008F4044"/>
    <w:p w:rsidR="00BD456F" w:rsidRDefault="00BD456F" w:rsidP="00BD456F">
      <w:pPr>
        <w:autoSpaceDE w:val="0"/>
        <w:autoSpaceDN w:val="0"/>
        <w:adjustRightInd w:val="0"/>
        <w:spacing w:after="0" w:line="240" w:lineRule="auto"/>
        <w:rPr>
          <w:rFonts w:ascii="Arial,Bold" w:hAnsi="Arial,Bold" w:cs="Arial,Bold"/>
          <w:b/>
          <w:bCs/>
          <w:color w:val="414042"/>
          <w:sz w:val="32"/>
          <w:szCs w:val="32"/>
        </w:rPr>
      </w:pPr>
      <w:r>
        <w:rPr>
          <w:rFonts w:ascii="Arial,Bold" w:hAnsi="Arial,Bold" w:cs="Arial,Bold"/>
          <w:b/>
          <w:bCs/>
          <w:color w:val="414042"/>
          <w:sz w:val="32"/>
          <w:szCs w:val="32"/>
        </w:rPr>
        <w:t>Save a query and mark it as a Favorite</w:t>
      </w:r>
      <w:r w:rsidR="00E6787B">
        <w:rPr>
          <w:rFonts w:ascii="Arial,Bold" w:hAnsi="Arial,Bold" w:cs="Arial,Bold"/>
          <w:b/>
          <w:bCs/>
          <w:color w:val="414042"/>
          <w:sz w:val="32"/>
          <w:szCs w:val="32"/>
        </w:rPr>
        <w:t xml:space="preserve"> </w:t>
      </w:r>
    </w:p>
    <w:p w:rsidR="00E6787B" w:rsidRDefault="00B955D5" w:rsidP="00BD456F">
      <w:pPr>
        <w:autoSpaceDE w:val="0"/>
        <w:autoSpaceDN w:val="0"/>
        <w:adjustRightInd w:val="0"/>
        <w:spacing w:after="0" w:line="240" w:lineRule="auto"/>
        <w:rPr>
          <w:rFonts w:ascii="Arial,Bold" w:hAnsi="Arial,Bold" w:cs="Arial,Bold"/>
          <w:b/>
          <w:bCs/>
          <w:color w:val="414042"/>
          <w:sz w:val="32"/>
          <w:szCs w:val="32"/>
        </w:rPr>
      </w:pPr>
      <w:r>
        <w:rPr>
          <w:noProof/>
        </w:rPr>
        <mc:AlternateContent>
          <mc:Choice Requires="wps">
            <w:drawing>
              <wp:anchor distT="0" distB="0" distL="114300" distR="114300" simplePos="0" relativeHeight="251664384" behindDoc="0" locked="0" layoutInCell="1" allowOverlap="1">
                <wp:simplePos x="0" y="0"/>
                <wp:positionH relativeFrom="column">
                  <wp:posOffset>1047750</wp:posOffset>
                </wp:positionH>
                <wp:positionV relativeFrom="paragraph">
                  <wp:posOffset>455930</wp:posOffset>
                </wp:positionV>
                <wp:extent cx="438150" cy="414020"/>
                <wp:effectExtent l="0" t="0" r="19050" b="24130"/>
                <wp:wrapNone/>
                <wp:docPr id="26" name="Oval 26"/>
                <wp:cNvGraphicFramePr/>
                <a:graphic xmlns:a="http://schemas.openxmlformats.org/drawingml/2006/main">
                  <a:graphicData uri="http://schemas.microsoft.com/office/word/2010/wordprocessingShape">
                    <wps:wsp>
                      <wps:cNvSpPr/>
                      <wps:spPr>
                        <a:xfrm>
                          <a:off x="0" y="0"/>
                          <a:ext cx="438150" cy="4140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7C8AA4" id="Oval 26" o:spid="_x0000_s1026" style="position:absolute;margin-left:82.5pt;margin-top:35.9pt;width:34.5pt;height: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c7eQIAAEMFAAAOAAAAZHJzL2Uyb0RvYy54bWysVFFv2yAQfp+0/4B4X2xnSddFdaqoVaZJ&#10;URu1nfpMMdRIwDEgcbJfvwM7brVWe5iWB8Jxd99xn7/j4vJgNNkLHxTYmlaTkhJhOTTKPtf0x8P6&#10;0zklITLbMA1W1PQoAr1cfvxw0bmFmEILuhGeIIgNi87VtI3RLYoi8FYYFibghEWnBG9YRNM/F41n&#10;HaIbXUzL8qzowDfOAxch4Ol176TLjC+l4PFWyiAi0TXFu8W8+rw+pbVYXrDFs2euVXy4BvuHWxim&#10;LBYdoa5ZZGTn1Rsoo7iHADJOOJgCpFRc5B6wm6r8o5v7ljmRe0FyghtpCv8Plt/st56opqbTM0os&#10;M/iNbvdMEzSRm86FBYbcu60frIDb1OhBepP+sQVyyHweRz7FIRKOh7PP59UcWefomlWzcpr5Ll6S&#10;nQ/xmwBD0qamQmvlQuqYLdh+EyLWxOhTVDq2sFZap/N0tf4yeRePWqQAbe+ExIaw/DQDZSmJK+0J&#10;tlVTxrmwsepdLWtEfzwv8Zc6xnpjRrYyYEKWWHjEHgCSTN9i9zBDfEoVWYljcvm3i/XJY0auDDaO&#10;yUZZ8O8BaOxqqNzHn0jqqUksPUFzxM/toZ+D4PhaIfMbFuKWeRQ+fiwc5niLi9TQ1RSGHSUt+F/v&#10;nad41CN6KelwkGoafu6YF5To7xaV+rWazdLkZWM2/4IiIP615+m1x+7MFeBnqvDZcDxvU3zUp630&#10;YB5x5lepKrqY5Vi7pjz6k3EV+wHHV4OL1SqH4bQ5Fjf23vEEnlhNsno4PDLvBvlF1O0NnIbujQT7&#10;2JRpYbWLIFXW5wuvA984qVk4w6uSnoLXdo56efuWvwEAAP//AwBQSwMEFAAGAAgAAAAhAH3ER6Pd&#10;AAAACgEAAA8AAABkcnMvZG93bnJldi54bWxMj8FOwzAQRO9I/QdrkbhRpy20EOJUFRI3OND2wNGx&#10;lyTUXkexm4Z+fZdTOc7OaPZNsR69EwP2sQ2kYDbNQCCZYFuqFex3b/dPIGLSZLULhAp+McK6nNwU&#10;OrfhRJ84bFMtuIRirhU0KXW5lNE06HWchg6Jve/Qe51Y9rW0vT5xuXdynmVL6XVL/KHRHb42aA7b&#10;o1dg7L7+eT+ch1QZ97Wz7jlQ+6HU3e24eQGRcEzXMPzhMzqUzFSFI9koHOvlI29JClYznsCB+eKB&#10;DxU7i1UGsizk/wnlBQAA//8DAFBLAQItABQABgAIAAAAIQC2gziS/gAAAOEBAAATAAAAAAAAAAAA&#10;AAAAAAAAAABbQ29udGVudF9UeXBlc10ueG1sUEsBAi0AFAAGAAgAAAAhADj9If/WAAAAlAEAAAsA&#10;AAAAAAAAAAAAAAAALwEAAF9yZWxzLy5yZWxzUEsBAi0AFAAGAAgAAAAhAPK+9zt5AgAAQwUAAA4A&#10;AAAAAAAAAAAAAAAALgIAAGRycy9lMm9Eb2MueG1sUEsBAi0AFAAGAAgAAAAhAH3ER6PdAAAACgEA&#10;AA8AAAAAAAAAAAAAAAAA0wQAAGRycy9kb3ducmV2LnhtbFBLBQYAAAAABAAEAPMAAADdBQAAAAA=&#10;" filled="f" strokecolor="#1f4d78 [1604]" strokeweight="1pt">
                <v:stroke joinstyle="miter"/>
              </v:oval>
            </w:pict>
          </mc:Fallback>
        </mc:AlternateContent>
      </w:r>
      <w:r>
        <w:rPr>
          <w:noProof/>
        </w:rPr>
        <w:drawing>
          <wp:inline distT="0" distB="0" distL="0" distR="0" wp14:anchorId="295C2570" wp14:editId="4F1503C1">
            <wp:extent cx="2071688" cy="96647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JPG"/>
                    <pic:cNvPicPr/>
                  </pic:nvPicPr>
                  <pic:blipFill>
                    <a:blip r:embed="rId21">
                      <a:extLst>
                        <a:ext uri="{28A0092B-C50C-407E-A947-70E740481C1C}">
                          <a14:useLocalDpi xmlns:a14="http://schemas.microsoft.com/office/drawing/2010/main" val="0"/>
                        </a:ext>
                      </a:extLst>
                    </a:blip>
                    <a:stretch>
                      <a:fillRect/>
                    </a:stretch>
                  </pic:blipFill>
                  <pic:spPr>
                    <a:xfrm>
                      <a:off x="0" y="0"/>
                      <a:ext cx="2083395" cy="971931"/>
                    </a:xfrm>
                    <a:prstGeom prst="rect">
                      <a:avLst/>
                    </a:prstGeom>
                  </pic:spPr>
                </pic:pic>
              </a:graphicData>
            </a:graphic>
          </wp:inline>
        </w:drawing>
      </w:r>
    </w:p>
    <w:p w:rsidR="00BD456F" w:rsidRDefault="00BD456F" w:rsidP="00BD456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You can save a query and mark it as a favorite.</w:t>
      </w:r>
    </w:p>
    <w:p w:rsidR="00BD456F" w:rsidRDefault="00BD456F" w:rsidP="00BD456F">
      <w:pPr>
        <w:autoSpaceDE w:val="0"/>
        <w:autoSpaceDN w:val="0"/>
        <w:adjustRightInd w:val="0"/>
        <w:spacing w:after="0" w:line="240" w:lineRule="auto"/>
        <w:rPr>
          <w:rFonts w:ascii="Arial,Bold" w:hAnsi="Arial,Bold" w:cs="Arial,Bold"/>
          <w:b/>
          <w:bCs/>
          <w:color w:val="414042"/>
          <w:sz w:val="20"/>
          <w:szCs w:val="20"/>
        </w:rPr>
      </w:pPr>
      <w:r>
        <w:rPr>
          <w:rFonts w:ascii="Arial,Bold" w:hAnsi="Arial,Bold" w:cs="Arial,Bold"/>
          <w:b/>
          <w:bCs/>
          <w:color w:val="414042"/>
          <w:sz w:val="20"/>
          <w:szCs w:val="20"/>
        </w:rPr>
        <w:t>Procedure</w:t>
      </w:r>
    </w:p>
    <w:p w:rsidR="00BD456F" w:rsidRPr="0080039D" w:rsidRDefault="00BD456F" w:rsidP="0080039D">
      <w:pPr>
        <w:pStyle w:val="ListParagraph"/>
        <w:numPr>
          <w:ilvl w:val="0"/>
          <w:numId w:val="5"/>
        </w:numPr>
        <w:autoSpaceDE w:val="0"/>
        <w:autoSpaceDN w:val="0"/>
        <w:adjustRightInd w:val="0"/>
        <w:spacing w:after="0" w:line="240" w:lineRule="auto"/>
        <w:rPr>
          <w:rFonts w:ascii="ArialMT" w:hAnsi="ArialMT" w:cs="ArialMT"/>
          <w:color w:val="414042"/>
          <w:sz w:val="20"/>
          <w:szCs w:val="20"/>
        </w:rPr>
      </w:pPr>
      <w:r w:rsidRPr="0080039D">
        <w:rPr>
          <w:rFonts w:ascii="ArialMT" w:hAnsi="ArialMT" w:cs="ArialMT"/>
          <w:color w:val="414042"/>
          <w:sz w:val="20"/>
          <w:szCs w:val="20"/>
        </w:rPr>
        <w:t>Create a query that you want to save.</w:t>
      </w:r>
    </w:p>
    <w:p w:rsidR="00BD456F" w:rsidRDefault="00BD456F" w:rsidP="00BD456F">
      <w:pPr>
        <w:autoSpaceDE w:val="0"/>
        <w:autoSpaceDN w:val="0"/>
        <w:adjustRightInd w:val="0"/>
        <w:spacing w:after="0" w:line="240" w:lineRule="auto"/>
        <w:rPr>
          <w:rFonts w:ascii="ArialMT" w:hAnsi="ArialMT" w:cs="ArialMT"/>
          <w:color w:val="414042"/>
          <w:sz w:val="20"/>
          <w:szCs w:val="20"/>
        </w:rPr>
      </w:pPr>
      <w:r>
        <w:rPr>
          <w:rFonts w:ascii="Arial,Bold" w:hAnsi="Arial,Bold" w:cs="Arial,Bold"/>
          <w:b/>
          <w:bCs/>
          <w:color w:val="414042"/>
          <w:sz w:val="20"/>
          <w:szCs w:val="20"/>
        </w:rPr>
        <w:t xml:space="preserve">Result: </w:t>
      </w:r>
      <w:r>
        <w:rPr>
          <w:rFonts w:ascii="ArialMT" w:hAnsi="ArialMT" w:cs="ArialMT"/>
          <w:color w:val="414042"/>
          <w:sz w:val="20"/>
          <w:szCs w:val="20"/>
        </w:rPr>
        <w:t xml:space="preserve">The </w:t>
      </w:r>
      <w:r>
        <w:rPr>
          <w:rFonts w:ascii="Arial,Bold" w:hAnsi="Arial,Bold" w:cs="Arial,Bold"/>
          <w:b/>
          <w:bCs/>
          <w:color w:val="414042"/>
          <w:sz w:val="20"/>
          <w:szCs w:val="20"/>
        </w:rPr>
        <w:t xml:space="preserve">My Finance Query </w:t>
      </w:r>
      <w:r>
        <w:rPr>
          <w:rFonts w:ascii="ArialMT" w:hAnsi="ArialMT" w:cs="ArialMT"/>
          <w:color w:val="414042"/>
          <w:sz w:val="20"/>
          <w:szCs w:val="20"/>
        </w:rPr>
        <w:t>page appears with query results.</w:t>
      </w:r>
    </w:p>
    <w:p w:rsidR="00BD456F" w:rsidRDefault="0080039D" w:rsidP="00BD456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w:t>
      </w:r>
      <w:r w:rsidR="00BD456F">
        <w:rPr>
          <w:rFonts w:ascii="ArialMT" w:hAnsi="ArialMT" w:cs="ArialMT"/>
          <w:color w:val="414042"/>
          <w:sz w:val="20"/>
          <w:szCs w:val="20"/>
        </w:rPr>
        <w:t>2.</w:t>
      </w:r>
      <w:r>
        <w:rPr>
          <w:rFonts w:ascii="ArialMT" w:hAnsi="ArialMT" w:cs="ArialMT"/>
          <w:color w:val="414042"/>
          <w:sz w:val="20"/>
          <w:szCs w:val="20"/>
        </w:rPr>
        <w:t xml:space="preserve">   </w:t>
      </w:r>
      <w:r w:rsidR="00BD456F">
        <w:rPr>
          <w:rFonts w:ascii="ArialMT" w:hAnsi="ArialMT" w:cs="ArialMT"/>
          <w:color w:val="414042"/>
          <w:sz w:val="20"/>
          <w:szCs w:val="20"/>
        </w:rPr>
        <w:t xml:space="preserve"> Click to access the </w:t>
      </w:r>
      <w:r w:rsidR="00BD456F">
        <w:rPr>
          <w:rFonts w:ascii="Arial,Bold" w:hAnsi="Arial,Bold" w:cs="Arial,Bold"/>
          <w:b/>
          <w:bCs/>
          <w:color w:val="414042"/>
          <w:sz w:val="20"/>
          <w:szCs w:val="20"/>
        </w:rPr>
        <w:t xml:space="preserve">Save as </w:t>
      </w:r>
      <w:r w:rsidR="00BD456F">
        <w:rPr>
          <w:rFonts w:ascii="ArialMT" w:hAnsi="ArialMT" w:cs="ArialMT"/>
          <w:color w:val="414042"/>
          <w:sz w:val="20"/>
          <w:szCs w:val="20"/>
        </w:rPr>
        <w:t>window.</w:t>
      </w:r>
    </w:p>
    <w:p w:rsidR="00BD456F" w:rsidRDefault="0080039D" w:rsidP="00BD456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w:t>
      </w:r>
      <w:r w:rsidR="00BD456F">
        <w:rPr>
          <w:rFonts w:ascii="ArialMT" w:hAnsi="ArialMT" w:cs="ArialMT"/>
          <w:color w:val="414042"/>
          <w:sz w:val="20"/>
          <w:szCs w:val="20"/>
        </w:rPr>
        <w:t xml:space="preserve">3. </w:t>
      </w:r>
      <w:r>
        <w:rPr>
          <w:rFonts w:ascii="ArialMT" w:hAnsi="ArialMT" w:cs="ArialMT"/>
          <w:color w:val="414042"/>
          <w:sz w:val="20"/>
          <w:szCs w:val="20"/>
        </w:rPr>
        <w:t xml:space="preserve">   </w:t>
      </w:r>
      <w:r w:rsidR="00BD456F">
        <w:rPr>
          <w:rFonts w:ascii="ArialMT" w:hAnsi="ArialMT" w:cs="ArialMT"/>
          <w:color w:val="414042"/>
          <w:sz w:val="20"/>
          <w:szCs w:val="20"/>
        </w:rPr>
        <w:t>Enter a query name in the provided field.</w:t>
      </w:r>
    </w:p>
    <w:p w:rsidR="00BD456F" w:rsidRDefault="0080039D" w:rsidP="00BD456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w:t>
      </w:r>
      <w:r w:rsidR="00BD456F">
        <w:rPr>
          <w:rFonts w:ascii="ArialMT" w:hAnsi="ArialMT" w:cs="ArialMT"/>
          <w:color w:val="414042"/>
          <w:sz w:val="20"/>
          <w:szCs w:val="20"/>
        </w:rPr>
        <w:t>4.</w:t>
      </w:r>
      <w:r>
        <w:rPr>
          <w:rFonts w:ascii="ArialMT" w:hAnsi="ArialMT" w:cs="ArialMT"/>
          <w:color w:val="414042"/>
          <w:sz w:val="20"/>
          <w:szCs w:val="20"/>
        </w:rPr>
        <w:t xml:space="preserve">    </w:t>
      </w:r>
      <w:r w:rsidR="00BD456F">
        <w:rPr>
          <w:rFonts w:ascii="ArialMT" w:hAnsi="ArialMT" w:cs="ArialMT"/>
          <w:color w:val="414042"/>
          <w:sz w:val="20"/>
          <w:szCs w:val="20"/>
        </w:rPr>
        <w:t xml:space="preserve">If you want to set the query as a Favorite, select the </w:t>
      </w:r>
      <w:r w:rsidR="00BD456F">
        <w:rPr>
          <w:rFonts w:ascii="Arial,Bold" w:hAnsi="Arial,Bold" w:cs="Arial,Bold"/>
          <w:b/>
          <w:bCs/>
          <w:color w:val="414042"/>
          <w:sz w:val="20"/>
          <w:szCs w:val="20"/>
        </w:rPr>
        <w:t xml:space="preserve">Set as favorite </w:t>
      </w:r>
      <w:r w:rsidR="00BD456F">
        <w:rPr>
          <w:rFonts w:ascii="ArialMT" w:hAnsi="ArialMT" w:cs="ArialMT"/>
          <w:color w:val="414042"/>
          <w:sz w:val="20"/>
          <w:szCs w:val="20"/>
        </w:rPr>
        <w:t>check box.</w:t>
      </w:r>
    </w:p>
    <w:p w:rsidR="00BD456F" w:rsidRDefault="0080039D" w:rsidP="00BD456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w:t>
      </w:r>
      <w:r w:rsidR="00BD456F">
        <w:rPr>
          <w:rFonts w:ascii="ArialMT" w:hAnsi="ArialMT" w:cs="ArialMT"/>
          <w:color w:val="414042"/>
          <w:sz w:val="20"/>
          <w:szCs w:val="20"/>
        </w:rPr>
        <w:t xml:space="preserve">5. </w:t>
      </w:r>
      <w:r>
        <w:rPr>
          <w:rFonts w:ascii="ArialMT" w:hAnsi="ArialMT" w:cs="ArialMT"/>
          <w:color w:val="414042"/>
          <w:sz w:val="20"/>
          <w:szCs w:val="20"/>
        </w:rPr>
        <w:t xml:space="preserve">   </w:t>
      </w:r>
      <w:r w:rsidR="00BD456F">
        <w:rPr>
          <w:rFonts w:ascii="ArialMT" w:hAnsi="ArialMT" w:cs="ArialMT"/>
          <w:color w:val="414042"/>
          <w:sz w:val="20"/>
          <w:szCs w:val="20"/>
        </w:rPr>
        <w:t xml:space="preserve">Click </w:t>
      </w:r>
      <w:r w:rsidR="00BD456F">
        <w:rPr>
          <w:rFonts w:ascii="Arial,Bold" w:hAnsi="Arial,Bold" w:cs="Arial,Bold"/>
          <w:b/>
          <w:bCs/>
          <w:color w:val="414042"/>
          <w:sz w:val="20"/>
          <w:szCs w:val="20"/>
        </w:rPr>
        <w:t>Save</w:t>
      </w:r>
      <w:r w:rsidR="00BD456F">
        <w:rPr>
          <w:rFonts w:ascii="ArialMT" w:hAnsi="ArialMT" w:cs="ArialMT"/>
          <w:color w:val="414042"/>
          <w:sz w:val="20"/>
          <w:szCs w:val="20"/>
        </w:rPr>
        <w:t>.</w:t>
      </w:r>
    </w:p>
    <w:p w:rsidR="00BD456F" w:rsidRPr="009606AD" w:rsidRDefault="00BD456F" w:rsidP="00BD456F">
      <w:pPr>
        <w:autoSpaceDE w:val="0"/>
        <w:autoSpaceDN w:val="0"/>
        <w:adjustRightInd w:val="0"/>
        <w:spacing w:after="0" w:line="240" w:lineRule="auto"/>
        <w:rPr>
          <w:rFonts w:ascii="ArialMT" w:hAnsi="ArialMT" w:cs="ArialMT"/>
          <w:sz w:val="20"/>
          <w:szCs w:val="20"/>
        </w:rPr>
      </w:pPr>
      <w:r w:rsidRPr="009606AD">
        <w:rPr>
          <w:rFonts w:ascii="Arial,Bold" w:hAnsi="Arial,Bold" w:cs="Arial,Bold"/>
          <w:b/>
          <w:bCs/>
          <w:sz w:val="20"/>
          <w:szCs w:val="20"/>
        </w:rPr>
        <w:t xml:space="preserve">Tip: </w:t>
      </w:r>
      <w:r w:rsidRPr="009606AD">
        <w:rPr>
          <w:rFonts w:ascii="ArialMT" w:hAnsi="ArialMT" w:cs="ArialMT"/>
          <w:sz w:val="20"/>
          <w:szCs w:val="20"/>
        </w:rPr>
        <w:t>You can also use the icon of a query displayed in the card view to toggle a query</w:t>
      </w:r>
      <w:r w:rsidR="009606AD" w:rsidRPr="009606AD">
        <w:rPr>
          <w:rFonts w:ascii="ArialMT" w:hAnsi="ArialMT" w:cs="ArialMT"/>
          <w:sz w:val="20"/>
          <w:szCs w:val="20"/>
        </w:rPr>
        <w:t xml:space="preserve"> </w:t>
      </w:r>
      <w:r w:rsidRPr="009606AD">
        <w:rPr>
          <w:rFonts w:ascii="ArialMT" w:hAnsi="ArialMT" w:cs="ArialMT"/>
          <w:sz w:val="20"/>
          <w:szCs w:val="20"/>
        </w:rPr>
        <w:t>between Favorite and Unfavorite.</w:t>
      </w:r>
    </w:p>
    <w:p w:rsidR="00E6787B" w:rsidRDefault="00E6787B" w:rsidP="00BD456F">
      <w:pPr>
        <w:autoSpaceDE w:val="0"/>
        <w:autoSpaceDN w:val="0"/>
        <w:adjustRightInd w:val="0"/>
        <w:spacing w:after="0" w:line="240" w:lineRule="auto"/>
        <w:rPr>
          <w:rFonts w:ascii="ArialMT" w:hAnsi="ArialMT" w:cs="ArialMT"/>
          <w:color w:val="414042"/>
          <w:sz w:val="20"/>
          <w:szCs w:val="20"/>
        </w:rPr>
      </w:pPr>
    </w:p>
    <w:p w:rsidR="0080039D" w:rsidRDefault="00B955D5" w:rsidP="00BD456F">
      <w:pPr>
        <w:autoSpaceDE w:val="0"/>
        <w:autoSpaceDN w:val="0"/>
        <w:adjustRightInd w:val="0"/>
        <w:spacing w:after="0" w:line="240" w:lineRule="auto"/>
        <w:rPr>
          <w:rFonts w:ascii="Arial,Bold" w:hAnsi="Arial,Bold" w:cs="Arial,Bold"/>
          <w:b/>
          <w:bCs/>
          <w:color w:val="414042"/>
          <w:sz w:val="32"/>
          <w:szCs w:val="32"/>
        </w:rPr>
      </w:pPr>
      <w:r>
        <w:rPr>
          <w:rFonts w:ascii="Arial,Bold" w:hAnsi="Arial,Bold" w:cs="Arial,Bold"/>
          <w:b/>
          <w:bCs/>
          <w:noProof/>
          <w:color w:val="414042"/>
          <w:sz w:val="32"/>
          <w:szCs w:val="32"/>
        </w:rPr>
        <mc:AlternateContent>
          <mc:Choice Requires="wps">
            <w:drawing>
              <wp:anchor distT="0" distB="0" distL="114300" distR="114300" simplePos="0" relativeHeight="251662336" behindDoc="0" locked="0" layoutInCell="1" allowOverlap="1">
                <wp:simplePos x="0" y="0"/>
                <wp:positionH relativeFrom="column">
                  <wp:posOffset>1219200</wp:posOffset>
                </wp:positionH>
                <wp:positionV relativeFrom="paragraph">
                  <wp:posOffset>1183005</wp:posOffset>
                </wp:positionV>
                <wp:extent cx="342900" cy="219075"/>
                <wp:effectExtent l="0" t="0" r="19050" b="28575"/>
                <wp:wrapNone/>
                <wp:docPr id="21" name="Oval 21"/>
                <wp:cNvGraphicFramePr/>
                <a:graphic xmlns:a="http://schemas.openxmlformats.org/drawingml/2006/main">
                  <a:graphicData uri="http://schemas.microsoft.com/office/word/2010/wordprocessingShape">
                    <wps:wsp>
                      <wps:cNvSpPr/>
                      <wps:spPr>
                        <a:xfrm>
                          <a:off x="0" y="0"/>
                          <a:ext cx="342900" cy="2190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FEF903" id="Oval 21" o:spid="_x0000_s1026" style="position:absolute;margin-left:96pt;margin-top:93.15pt;width:27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bzdgIAAEMFAAAOAAAAZHJzL2Uyb0RvYy54bWysVN9v2yAQfp+0/wHxvtrx0nWN6lRRq06T&#10;oiZqOvWZYqiRgGNA4mR//Q7suNFa7WGaHzDH3X33g++4ut4bTXbCBwW2ppOzkhJhOTTKvtT0x+Pd&#10;p6+UhMhswzRYUdODCPR6/vHDVedmooIWdCM8QRAbZp2raRujmxVF4K0wLJyBExaVErxhEUX/UjSe&#10;dYhudFGV5ZeiA984D1yEgKe3vZLOM76UgseVlEFEomuKucW8+rw+p7WYX7HZi2euVXxIg/1DFoYp&#10;i0FHqFsWGdl69QbKKO4hgIxnHEwBUioucg1YzaT8o5pNy5zItWBzghvbFP4fLL/frT1RTU2rCSWW&#10;Gbyj1Y5pgiL2pnNhhiYbt/aDFHCbCt1Lb9IfSyD73M/D2E+xj4Tj4edpdVli1zmqqslleXGeMItX&#10;Z+dD/CbAkLSpqdBauZAqZjO2W4bYWx+t0rGFO6V1Ok+p9cnkXTxokQy0fRASC8LwVQbKVBI32hMs&#10;q6aMc2HjpFe1rBH98XmJ35Dd6JFzzYAJWWLgEXsASDR9i92nPdgnV5GZODqXf0usdx49cmSwcXQ2&#10;yoJ/D0BjVUPk3v7YpL41qUvP0Bzwuj30cxAcv1PY+SULcc08Eh8vC4c5rnCRGrqawrCjpAX/673z&#10;ZI98RC0lHQ5STcPPLfOCEv3dIlMvJ9NpmrwsTM8vKhT8qeb5VGO35gbwmpCMmF3eJvuoj1vpwTzh&#10;zC9SVFQxyzF2TXn0R+Em9gOOrwYXi0U2w2lzLC7txvEEnrqaaPW4f2LeDfSLyNt7OA7dGwr2tsnT&#10;wmIbQarMz9e+Dv3GSc3EGV6V9BScytnq9e2b/wYAAP//AwBQSwMEFAAGAAgAAAAhAPme0uvcAAAA&#10;CwEAAA8AAABkcnMvZG93bnJldi54bWxMT0FOwzAQvCPxB2uRuFGHgKI0jVMhJG5woO2Bo2MvSVp7&#10;HcVuGng9ywluMzuj2Zl6u3gnZpziEEjB/SoDgWSCHahTcNi/3JUgYtJktQuECr4wwra5vqp1ZcOF&#10;3nHepU5wCMVKK+hTGispo+nR67gKIxJrn2HyOjGdOmknfeFw72SeZYX0eiD+0OsRn3s0p93ZKzD2&#10;0B1fT99zao372Fu3DjS8KXV7szxtQCRc0p8ZfutzdWi4UxvOZKNwzNc5b0kMyuIBBDvyx4IvLYM8&#10;K0E2tfy/ofkBAAD//wMAUEsBAi0AFAAGAAgAAAAhALaDOJL+AAAA4QEAABMAAAAAAAAAAAAAAAAA&#10;AAAAAFtDb250ZW50X1R5cGVzXS54bWxQSwECLQAUAAYACAAAACEAOP0h/9YAAACUAQAACwAAAAAA&#10;AAAAAAAAAAAvAQAAX3JlbHMvLnJlbHNQSwECLQAUAAYACAAAACEAF2gm83YCAABDBQAADgAAAAAA&#10;AAAAAAAAAAAuAgAAZHJzL2Uyb0RvYy54bWxQSwECLQAUAAYACAAAACEA+Z7S69wAAAALAQAADwAA&#10;AAAAAAAAAAAAAADQBAAAZHJzL2Rvd25yZXYueG1sUEsFBgAAAAAEAAQA8wAAANkFAAAAAA==&#10;" filled="f" strokecolor="#1f4d78 [1604]" strokeweight="1pt">
                <v:stroke joinstyle="miter"/>
              </v:oval>
            </w:pict>
          </mc:Fallback>
        </mc:AlternateContent>
      </w:r>
      <w:r>
        <w:rPr>
          <w:rFonts w:ascii="Arial,Bold" w:hAnsi="Arial,Bold" w:cs="Arial,Bold"/>
          <w:b/>
          <w:bCs/>
          <w:noProof/>
          <w:color w:val="414042"/>
          <w:sz w:val="32"/>
          <w:szCs w:val="32"/>
        </w:rPr>
        <w:drawing>
          <wp:inline distT="0" distB="0" distL="0" distR="0">
            <wp:extent cx="1828800" cy="1457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22">
                      <a:extLst>
                        <a:ext uri="{28A0092B-C50C-407E-A947-70E740481C1C}">
                          <a14:useLocalDpi xmlns:a14="http://schemas.microsoft.com/office/drawing/2010/main" val="0"/>
                        </a:ext>
                      </a:extLst>
                    </a:blip>
                    <a:stretch>
                      <a:fillRect/>
                    </a:stretch>
                  </pic:blipFill>
                  <pic:spPr>
                    <a:xfrm>
                      <a:off x="0" y="0"/>
                      <a:ext cx="1835812" cy="1462913"/>
                    </a:xfrm>
                    <a:prstGeom prst="rect">
                      <a:avLst/>
                    </a:prstGeom>
                  </pic:spPr>
                </pic:pic>
              </a:graphicData>
            </a:graphic>
          </wp:inline>
        </w:drawing>
      </w:r>
    </w:p>
    <w:p w:rsidR="009606AD" w:rsidRDefault="009606AD">
      <w:pPr>
        <w:rPr>
          <w:rFonts w:ascii="Arial,Bold" w:hAnsi="Arial,Bold" w:cs="Arial,Bold"/>
          <w:b/>
          <w:bCs/>
          <w:color w:val="414042"/>
          <w:sz w:val="32"/>
          <w:szCs w:val="32"/>
        </w:rPr>
      </w:pPr>
      <w:r>
        <w:rPr>
          <w:rFonts w:ascii="Arial,Bold" w:hAnsi="Arial,Bold" w:cs="Arial,Bold"/>
          <w:b/>
          <w:bCs/>
          <w:color w:val="414042"/>
          <w:sz w:val="32"/>
          <w:szCs w:val="32"/>
        </w:rPr>
        <w:br w:type="page"/>
      </w:r>
    </w:p>
    <w:p w:rsidR="00BD456F" w:rsidRDefault="00BD456F" w:rsidP="00BD456F">
      <w:pPr>
        <w:autoSpaceDE w:val="0"/>
        <w:autoSpaceDN w:val="0"/>
        <w:adjustRightInd w:val="0"/>
        <w:spacing w:after="0" w:line="240" w:lineRule="auto"/>
        <w:rPr>
          <w:rFonts w:ascii="Arial,Bold" w:hAnsi="Arial,Bold" w:cs="Arial,Bold"/>
          <w:b/>
          <w:bCs/>
          <w:color w:val="414042"/>
          <w:sz w:val="32"/>
          <w:szCs w:val="32"/>
        </w:rPr>
      </w:pPr>
      <w:r>
        <w:rPr>
          <w:rFonts w:ascii="Arial,Bold" w:hAnsi="Arial,Bold" w:cs="Arial,Bold"/>
          <w:b/>
          <w:bCs/>
          <w:color w:val="414042"/>
          <w:sz w:val="32"/>
          <w:szCs w:val="32"/>
        </w:rPr>
        <w:t>Edit a query</w:t>
      </w:r>
    </w:p>
    <w:p w:rsidR="00B955D5" w:rsidRDefault="00B955D5" w:rsidP="00BD456F">
      <w:pPr>
        <w:autoSpaceDE w:val="0"/>
        <w:autoSpaceDN w:val="0"/>
        <w:adjustRightInd w:val="0"/>
        <w:spacing w:after="0" w:line="240" w:lineRule="auto"/>
        <w:rPr>
          <w:rFonts w:ascii="Arial,Bold" w:hAnsi="Arial,Bold" w:cs="Arial,Bold"/>
          <w:b/>
          <w:bCs/>
          <w:color w:val="414042"/>
          <w:sz w:val="32"/>
          <w:szCs w:val="32"/>
        </w:rPr>
      </w:pPr>
      <w:r>
        <w:rPr>
          <w:rFonts w:ascii="Arial,Bold" w:hAnsi="Arial,Bold" w:cs="Arial,Bold"/>
          <w:b/>
          <w:bCs/>
          <w:noProof/>
          <w:color w:val="414042"/>
          <w:sz w:val="32"/>
          <w:szCs w:val="32"/>
        </w:rPr>
        <w:lastRenderedPageBreak/>
        <mc:AlternateContent>
          <mc:Choice Requires="wps">
            <w:drawing>
              <wp:anchor distT="0" distB="0" distL="114300" distR="114300" simplePos="0" relativeHeight="251665408" behindDoc="0" locked="0" layoutInCell="1" allowOverlap="1">
                <wp:simplePos x="0" y="0"/>
                <wp:positionH relativeFrom="column">
                  <wp:posOffset>266700</wp:posOffset>
                </wp:positionH>
                <wp:positionV relativeFrom="paragraph">
                  <wp:posOffset>463550</wp:posOffset>
                </wp:positionV>
                <wp:extent cx="457200" cy="404495"/>
                <wp:effectExtent l="0" t="0" r="19050" b="14605"/>
                <wp:wrapNone/>
                <wp:docPr id="28" name="Oval 28"/>
                <wp:cNvGraphicFramePr/>
                <a:graphic xmlns:a="http://schemas.openxmlformats.org/drawingml/2006/main">
                  <a:graphicData uri="http://schemas.microsoft.com/office/word/2010/wordprocessingShape">
                    <wps:wsp>
                      <wps:cNvSpPr/>
                      <wps:spPr>
                        <a:xfrm>
                          <a:off x="0" y="0"/>
                          <a:ext cx="457200" cy="40449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8DC63A" id="Oval 28" o:spid="_x0000_s1026" style="position:absolute;margin-left:21pt;margin-top:36.5pt;width:36pt;height:3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7EdQIAAEMFAAAOAAAAZHJzL2Uyb0RvYy54bWysVN9P2zAQfp+0/8Hy+0halW1UpKgCMU1C&#10;gICJZ+PYxJLt885u0+6v39lJAxpoD9Py4Jx9d9/98Hc+Pds5y7YKowHf8NlRzZnyElrjnxv+4+Hy&#10;01fOYhK+FRa8avheRX62+vjhtA9LNYcObKuQEYiPyz40vEspLKsqyk45EY8gKE9KDehEoi0+Vy2K&#10;ntCdreZ1/bnqAduAIFWMdHoxKPmq4GutZLrROqrEbMMpt1RWLOtTXqvVqVg+owidkWMa4h+ycMJ4&#10;CjpBXYgk2AbNGyhnJEIEnY4kuAq0NlKVGqiaWf1HNfedCKrUQs2JYWpT/H+w8np7i8y0DZ/TTXnh&#10;6I5utsIy2lJv+hCXZHIfbnHcRRJzoTuNLv+pBLYr/dxP/VS7xCQdLo6/0B1xJkm1qBeLk+OMWb04&#10;B4zpmwLHstBwZa0JMVcslmJ7FdNgfbDKxx4ujbX5PKc2JFOktLcqG1h/pzQVROHnBahQSZ1bZFRW&#10;w4WUyqfZoOpEq4bj45q+MbvJo+RaADOypsAT9giQafoWe0h7tM+uqjBxcq7/ltjgPHmUyODT5OyM&#10;B3wPwFJVY+TB/tCkoTW5S0/Q7um6EYY5iEFeGur8lYjpViARny6Lhjnd0KIt9A2HUeKsA/z13nm2&#10;Jz6SlrOeBqnh8edGoOLMfvfE1JPZYpEnr2wKIzjD15qn1xq/cedA1zSjZyPIIpIzJnsQNYJ7pJlf&#10;56ikEl5S7IbLhIfNeRoGnF4NqdbrYkbTFkS68vdBZvDc1Uyrh92jwDDSLxFvr+EwdG8oONhmTw/r&#10;TQJtCj9f+jr2mya1EGd8VfJT8HpfrF7evtVvAAAA//8DAFBLAwQUAAYACAAAACEAvl1xQt0AAAAJ&#10;AQAADwAAAGRycy9kb3ducmV2LnhtbEyPzU7DMBCE75X6DtYicWud/qiFEKeqkLjBgbYHjo69JKH2&#10;OordNPD0bE9w2lnNavabYjd6JwbsYxtIwWKegUAywbZUKzgdX2YPIGLSZLULhAq+McKunE4Kndtw&#10;pXccDqkWHEIx1wqalLpcymga9DrOQ4fE3mfovU689rW0vb5yuHdymWUb6XVL/KHRHT43aM6Hi1dg&#10;7Kn+ej3/DKky7uNo3WOg9k2p+7tx/wQi4Zj+juGGz+hQMlMVLmSjcArWS66SFGxXPG/+Ys2iYrHa&#10;bEGWhfzfoPwFAAD//wMAUEsBAi0AFAAGAAgAAAAhALaDOJL+AAAA4QEAABMAAAAAAAAAAAAAAAAA&#10;AAAAAFtDb250ZW50X1R5cGVzXS54bWxQSwECLQAUAAYACAAAACEAOP0h/9YAAACUAQAACwAAAAAA&#10;AAAAAAAAAAAvAQAAX3JlbHMvLnJlbHNQSwECLQAUAAYACAAAACEA533+xHUCAABDBQAADgAAAAAA&#10;AAAAAAAAAAAuAgAAZHJzL2Uyb0RvYy54bWxQSwECLQAUAAYACAAAACEAvl1xQt0AAAAJAQAADwAA&#10;AAAAAAAAAAAAAADPBAAAZHJzL2Rvd25yZXYueG1sUEsFBgAAAAAEAAQA8wAAANkFAAAAAA==&#10;" filled="f" strokecolor="#1f4d78 [1604]" strokeweight="1pt">
                <v:stroke joinstyle="miter"/>
              </v:oval>
            </w:pict>
          </mc:Fallback>
        </mc:AlternateContent>
      </w:r>
      <w:r>
        <w:rPr>
          <w:rFonts w:ascii="Arial,Bold" w:hAnsi="Arial,Bold" w:cs="Arial,Bold"/>
          <w:b/>
          <w:bCs/>
          <w:noProof/>
          <w:color w:val="414042"/>
          <w:sz w:val="32"/>
          <w:szCs w:val="32"/>
        </w:rPr>
        <w:drawing>
          <wp:inline distT="0" distB="0" distL="0" distR="0">
            <wp:extent cx="2043113" cy="966470"/>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2.JPG"/>
                    <pic:cNvPicPr/>
                  </pic:nvPicPr>
                  <pic:blipFill>
                    <a:blip r:embed="rId21">
                      <a:extLst>
                        <a:ext uri="{28A0092B-C50C-407E-A947-70E740481C1C}">
                          <a14:useLocalDpi xmlns:a14="http://schemas.microsoft.com/office/drawing/2010/main" val="0"/>
                        </a:ext>
                      </a:extLst>
                    </a:blip>
                    <a:stretch>
                      <a:fillRect/>
                    </a:stretch>
                  </pic:blipFill>
                  <pic:spPr>
                    <a:xfrm>
                      <a:off x="0" y="0"/>
                      <a:ext cx="2052831" cy="971067"/>
                    </a:xfrm>
                    <a:prstGeom prst="rect">
                      <a:avLst/>
                    </a:prstGeom>
                  </pic:spPr>
                </pic:pic>
              </a:graphicData>
            </a:graphic>
          </wp:inline>
        </w:drawing>
      </w:r>
    </w:p>
    <w:p w:rsidR="00E6787B" w:rsidRDefault="00E6787B" w:rsidP="00BD456F">
      <w:pPr>
        <w:autoSpaceDE w:val="0"/>
        <w:autoSpaceDN w:val="0"/>
        <w:adjustRightInd w:val="0"/>
        <w:spacing w:after="0" w:line="240" w:lineRule="auto"/>
        <w:rPr>
          <w:rFonts w:ascii="Arial,Bold" w:hAnsi="Arial,Bold" w:cs="Arial,Bold"/>
          <w:b/>
          <w:bCs/>
          <w:color w:val="414042"/>
          <w:sz w:val="32"/>
          <w:szCs w:val="32"/>
        </w:rPr>
      </w:pPr>
    </w:p>
    <w:p w:rsidR="00BD456F" w:rsidRDefault="00BD456F" w:rsidP="00BD456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You can edit a query to adjust results.</w:t>
      </w:r>
    </w:p>
    <w:p w:rsidR="00BD456F" w:rsidRDefault="00BD456F" w:rsidP="00BD456F">
      <w:pPr>
        <w:autoSpaceDE w:val="0"/>
        <w:autoSpaceDN w:val="0"/>
        <w:adjustRightInd w:val="0"/>
        <w:spacing w:after="0" w:line="240" w:lineRule="auto"/>
        <w:rPr>
          <w:rFonts w:ascii="Arial,Bold" w:hAnsi="Arial,Bold" w:cs="Arial,Bold"/>
          <w:b/>
          <w:bCs/>
          <w:color w:val="414042"/>
          <w:sz w:val="20"/>
          <w:szCs w:val="20"/>
        </w:rPr>
      </w:pPr>
      <w:r>
        <w:rPr>
          <w:rFonts w:ascii="Arial,Bold" w:hAnsi="Arial,Bold" w:cs="Arial,Bold"/>
          <w:b/>
          <w:bCs/>
          <w:color w:val="414042"/>
          <w:sz w:val="20"/>
          <w:szCs w:val="20"/>
        </w:rPr>
        <w:t>Procedure</w:t>
      </w:r>
    </w:p>
    <w:p w:rsidR="00BD456F" w:rsidRDefault="0080039D" w:rsidP="00BD456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w:t>
      </w:r>
      <w:r w:rsidR="00BD456F">
        <w:rPr>
          <w:rFonts w:ascii="ArialMT" w:hAnsi="ArialMT" w:cs="ArialMT"/>
          <w:color w:val="414042"/>
          <w:sz w:val="20"/>
          <w:szCs w:val="20"/>
        </w:rPr>
        <w:t xml:space="preserve">1. </w:t>
      </w:r>
      <w:r>
        <w:rPr>
          <w:rFonts w:ascii="ArialMT" w:hAnsi="ArialMT" w:cs="ArialMT"/>
          <w:color w:val="414042"/>
          <w:sz w:val="20"/>
          <w:szCs w:val="20"/>
        </w:rPr>
        <w:t xml:space="preserve">  </w:t>
      </w:r>
      <w:r w:rsidR="00BD456F">
        <w:rPr>
          <w:rFonts w:ascii="ArialMT" w:hAnsi="ArialMT" w:cs="ArialMT"/>
          <w:color w:val="414042"/>
          <w:sz w:val="20"/>
          <w:szCs w:val="20"/>
        </w:rPr>
        <w:t xml:space="preserve">On the </w:t>
      </w:r>
      <w:r w:rsidR="00BD456F">
        <w:rPr>
          <w:rFonts w:ascii="Arial,Bold" w:hAnsi="Arial,Bold" w:cs="Arial,Bold"/>
          <w:b/>
          <w:bCs/>
          <w:color w:val="414042"/>
          <w:sz w:val="20"/>
          <w:szCs w:val="20"/>
        </w:rPr>
        <w:t xml:space="preserve">My Finance Query </w:t>
      </w:r>
      <w:r w:rsidR="00BD456F">
        <w:rPr>
          <w:rFonts w:ascii="ArialMT" w:hAnsi="ArialMT" w:cs="ArialMT"/>
          <w:color w:val="414042"/>
          <w:sz w:val="20"/>
          <w:szCs w:val="20"/>
        </w:rPr>
        <w:t xml:space="preserve">dashboard page, click the </w:t>
      </w:r>
      <w:r w:rsidR="00BD456F">
        <w:rPr>
          <w:rFonts w:ascii="Arial,Bold" w:hAnsi="Arial,Bold" w:cs="Arial,Bold"/>
          <w:b/>
          <w:bCs/>
          <w:color w:val="414042"/>
          <w:sz w:val="20"/>
          <w:szCs w:val="20"/>
        </w:rPr>
        <w:t xml:space="preserve">Saved </w:t>
      </w:r>
      <w:r w:rsidR="00BD456F">
        <w:rPr>
          <w:rFonts w:ascii="ArialMT" w:hAnsi="ArialMT" w:cs="ArialMT"/>
          <w:color w:val="414042"/>
          <w:sz w:val="20"/>
          <w:szCs w:val="20"/>
        </w:rPr>
        <w:t xml:space="preserve">or </w:t>
      </w:r>
      <w:r w:rsidR="00BD456F">
        <w:rPr>
          <w:rFonts w:ascii="Arial,Bold" w:hAnsi="Arial,Bold" w:cs="Arial,Bold"/>
          <w:b/>
          <w:bCs/>
          <w:color w:val="414042"/>
          <w:sz w:val="20"/>
          <w:szCs w:val="20"/>
        </w:rPr>
        <w:t xml:space="preserve">Shared </w:t>
      </w:r>
      <w:r w:rsidR="00BD456F">
        <w:rPr>
          <w:rFonts w:ascii="ArialMT" w:hAnsi="ArialMT" w:cs="ArialMT"/>
          <w:color w:val="414042"/>
          <w:sz w:val="20"/>
          <w:szCs w:val="20"/>
        </w:rPr>
        <w:t>query you want to edit.</w:t>
      </w:r>
    </w:p>
    <w:p w:rsidR="00BD456F" w:rsidRDefault="00BD456F" w:rsidP="00BD456F">
      <w:pPr>
        <w:autoSpaceDE w:val="0"/>
        <w:autoSpaceDN w:val="0"/>
        <w:adjustRightInd w:val="0"/>
        <w:spacing w:after="0" w:line="240" w:lineRule="auto"/>
        <w:rPr>
          <w:rFonts w:ascii="Arial,Bold" w:hAnsi="Arial,Bold" w:cs="Arial,Bold"/>
          <w:b/>
          <w:bCs/>
          <w:color w:val="414042"/>
          <w:sz w:val="20"/>
          <w:szCs w:val="20"/>
        </w:rPr>
      </w:pPr>
      <w:r>
        <w:rPr>
          <w:rFonts w:ascii="Arial,Bold" w:hAnsi="Arial,Bold" w:cs="Arial,Bold"/>
          <w:b/>
          <w:bCs/>
          <w:color w:val="414042"/>
          <w:sz w:val="20"/>
          <w:szCs w:val="20"/>
        </w:rPr>
        <w:t>Result:</w:t>
      </w:r>
    </w:p>
    <w:p w:rsidR="00BD456F" w:rsidRDefault="0080039D" w:rsidP="00BD456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w:t>
      </w:r>
      <w:r w:rsidR="00BD456F">
        <w:rPr>
          <w:rFonts w:ascii="ArialMT" w:hAnsi="ArialMT" w:cs="ArialMT"/>
          <w:color w:val="414042"/>
          <w:sz w:val="20"/>
          <w:szCs w:val="20"/>
        </w:rPr>
        <w:t xml:space="preserve">• Clicking saved queries loads query results. Click to access the </w:t>
      </w:r>
      <w:r w:rsidR="00BD456F">
        <w:rPr>
          <w:rFonts w:ascii="Arial,Bold" w:hAnsi="Arial,Bold" w:cs="Arial,Bold"/>
          <w:b/>
          <w:bCs/>
          <w:color w:val="414042"/>
          <w:sz w:val="20"/>
          <w:szCs w:val="20"/>
        </w:rPr>
        <w:t xml:space="preserve">Edit Query </w:t>
      </w:r>
      <w:r w:rsidR="00BD456F">
        <w:rPr>
          <w:rFonts w:ascii="ArialMT" w:hAnsi="ArialMT" w:cs="ArialMT"/>
          <w:color w:val="414042"/>
          <w:sz w:val="20"/>
          <w:szCs w:val="20"/>
        </w:rPr>
        <w:t>window.</w:t>
      </w:r>
    </w:p>
    <w:p w:rsidR="00BD456F" w:rsidRDefault="0080039D" w:rsidP="00BD456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w:t>
      </w:r>
      <w:r w:rsidR="00BD456F">
        <w:rPr>
          <w:rFonts w:ascii="ArialMT" w:hAnsi="ArialMT" w:cs="ArialMT"/>
          <w:color w:val="414042"/>
          <w:sz w:val="20"/>
          <w:szCs w:val="20"/>
        </w:rPr>
        <w:t xml:space="preserve">• Clicking a shared query in the query list accesses the </w:t>
      </w:r>
      <w:r w:rsidR="00BD456F">
        <w:rPr>
          <w:rFonts w:ascii="Arial,Bold" w:hAnsi="Arial,Bold" w:cs="Arial,Bold"/>
          <w:b/>
          <w:bCs/>
          <w:color w:val="414042"/>
          <w:sz w:val="20"/>
          <w:szCs w:val="20"/>
        </w:rPr>
        <w:t xml:space="preserve">Edit Query </w:t>
      </w:r>
      <w:r w:rsidR="00BD456F">
        <w:rPr>
          <w:rFonts w:ascii="ArialMT" w:hAnsi="ArialMT" w:cs="ArialMT"/>
          <w:color w:val="414042"/>
          <w:sz w:val="20"/>
          <w:szCs w:val="20"/>
        </w:rPr>
        <w:t>window.</w:t>
      </w:r>
    </w:p>
    <w:p w:rsidR="00BD456F" w:rsidRDefault="0080039D" w:rsidP="00BD456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w:t>
      </w:r>
      <w:r w:rsidR="00BD456F">
        <w:rPr>
          <w:rFonts w:ascii="ArialMT" w:hAnsi="ArialMT" w:cs="ArialMT"/>
          <w:color w:val="414042"/>
          <w:sz w:val="20"/>
          <w:szCs w:val="20"/>
        </w:rPr>
        <w:t xml:space="preserve">2. </w:t>
      </w:r>
      <w:r>
        <w:rPr>
          <w:rFonts w:ascii="ArialMT" w:hAnsi="ArialMT" w:cs="ArialMT"/>
          <w:color w:val="414042"/>
          <w:sz w:val="20"/>
          <w:szCs w:val="20"/>
        </w:rPr>
        <w:t xml:space="preserve">  </w:t>
      </w:r>
      <w:r w:rsidR="00BD456F">
        <w:rPr>
          <w:rFonts w:ascii="ArialMT" w:hAnsi="ArialMT" w:cs="ArialMT"/>
          <w:color w:val="414042"/>
          <w:sz w:val="20"/>
          <w:szCs w:val="20"/>
        </w:rPr>
        <w:t xml:space="preserve">Using the </w:t>
      </w:r>
      <w:r w:rsidR="00BD456F">
        <w:rPr>
          <w:rFonts w:ascii="Arial,Bold" w:hAnsi="Arial,Bold" w:cs="Arial,Bold"/>
          <w:b/>
          <w:bCs/>
          <w:color w:val="414042"/>
          <w:sz w:val="20"/>
          <w:szCs w:val="20"/>
        </w:rPr>
        <w:t xml:space="preserve">Edit Query </w:t>
      </w:r>
      <w:r w:rsidR="00BD456F">
        <w:rPr>
          <w:rFonts w:ascii="ArialMT" w:hAnsi="ArialMT" w:cs="ArialMT"/>
          <w:color w:val="414042"/>
          <w:sz w:val="20"/>
          <w:szCs w:val="20"/>
        </w:rPr>
        <w:t>window, adjust the selections for the query.</w:t>
      </w:r>
    </w:p>
    <w:p w:rsidR="00BD456F" w:rsidRDefault="0080039D" w:rsidP="00BD456F">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w:t>
      </w:r>
      <w:r w:rsidR="00BD456F">
        <w:rPr>
          <w:rFonts w:ascii="ArialMT" w:hAnsi="ArialMT" w:cs="ArialMT"/>
          <w:color w:val="414042"/>
          <w:sz w:val="20"/>
          <w:szCs w:val="20"/>
        </w:rPr>
        <w:t>3.</w:t>
      </w:r>
      <w:r>
        <w:rPr>
          <w:rFonts w:ascii="ArialMT" w:hAnsi="ArialMT" w:cs="ArialMT"/>
          <w:color w:val="414042"/>
          <w:sz w:val="20"/>
          <w:szCs w:val="20"/>
        </w:rPr>
        <w:t xml:space="preserve"> </w:t>
      </w:r>
      <w:r w:rsidR="00BD456F">
        <w:rPr>
          <w:rFonts w:ascii="ArialMT" w:hAnsi="ArialMT" w:cs="ArialMT"/>
          <w:color w:val="414042"/>
          <w:sz w:val="20"/>
          <w:szCs w:val="20"/>
        </w:rPr>
        <w:t xml:space="preserve"> </w:t>
      </w:r>
      <w:r>
        <w:rPr>
          <w:rFonts w:ascii="ArialMT" w:hAnsi="ArialMT" w:cs="ArialMT"/>
          <w:color w:val="414042"/>
          <w:sz w:val="20"/>
          <w:szCs w:val="20"/>
        </w:rPr>
        <w:t xml:space="preserve"> </w:t>
      </w:r>
      <w:r w:rsidR="00BD456F">
        <w:rPr>
          <w:rFonts w:ascii="ArialMT" w:hAnsi="ArialMT" w:cs="ArialMT"/>
          <w:color w:val="414042"/>
          <w:sz w:val="20"/>
          <w:szCs w:val="20"/>
        </w:rPr>
        <w:t xml:space="preserve">Click </w:t>
      </w:r>
      <w:r w:rsidR="00BD456F">
        <w:rPr>
          <w:rFonts w:ascii="Arial,Bold" w:hAnsi="Arial,Bold" w:cs="Arial,Bold"/>
          <w:b/>
          <w:bCs/>
          <w:color w:val="414042"/>
          <w:sz w:val="20"/>
          <w:szCs w:val="20"/>
        </w:rPr>
        <w:t>SUBMIT</w:t>
      </w:r>
      <w:r w:rsidR="00BD456F">
        <w:rPr>
          <w:rFonts w:ascii="ArialMT" w:hAnsi="ArialMT" w:cs="ArialMT"/>
          <w:color w:val="414042"/>
          <w:sz w:val="20"/>
          <w:szCs w:val="20"/>
        </w:rPr>
        <w:t>.</w:t>
      </w:r>
    </w:p>
    <w:p w:rsidR="00BD456F" w:rsidRDefault="00BD456F" w:rsidP="00BD456F">
      <w:pPr>
        <w:rPr>
          <w:rFonts w:ascii="ArialMT" w:hAnsi="ArialMT" w:cs="ArialMT"/>
          <w:color w:val="414042"/>
          <w:sz w:val="20"/>
          <w:szCs w:val="20"/>
        </w:rPr>
      </w:pPr>
      <w:r>
        <w:rPr>
          <w:rFonts w:ascii="Arial,Bold" w:hAnsi="Arial,Bold" w:cs="Arial,Bold"/>
          <w:b/>
          <w:bCs/>
          <w:color w:val="414042"/>
          <w:sz w:val="20"/>
          <w:szCs w:val="20"/>
        </w:rPr>
        <w:t xml:space="preserve">Result: </w:t>
      </w:r>
      <w:r>
        <w:rPr>
          <w:rFonts w:ascii="ArialMT" w:hAnsi="ArialMT" w:cs="ArialMT"/>
          <w:color w:val="414042"/>
          <w:sz w:val="20"/>
          <w:szCs w:val="20"/>
        </w:rPr>
        <w:t xml:space="preserve">The </w:t>
      </w:r>
      <w:r>
        <w:rPr>
          <w:rFonts w:ascii="Arial,Bold" w:hAnsi="Arial,Bold" w:cs="Arial,Bold"/>
          <w:b/>
          <w:bCs/>
          <w:color w:val="414042"/>
          <w:sz w:val="20"/>
          <w:szCs w:val="20"/>
        </w:rPr>
        <w:t xml:space="preserve">My Finance Query </w:t>
      </w:r>
      <w:r>
        <w:rPr>
          <w:rFonts w:ascii="ArialMT" w:hAnsi="ArialMT" w:cs="ArialMT"/>
          <w:color w:val="414042"/>
          <w:sz w:val="20"/>
          <w:szCs w:val="20"/>
        </w:rPr>
        <w:t>page appears with query results.</w:t>
      </w:r>
    </w:p>
    <w:p w:rsidR="009606AD" w:rsidRDefault="009606AD" w:rsidP="00BD456F">
      <w:pPr>
        <w:rPr>
          <w:rFonts w:ascii="ArialMT" w:hAnsi="ArialMT" w:cs="ArialMT"/>
          <w:color w:val="414042"/>
          <w:sz w:val="20"/>
          <w:szCs w:val="20"/>
        </w:rPr>
      </w:pPr>
    </w:p>
    <w:p w:rsidR="0080039D" w:rsidRDefault="0080039D" w:rsidP="0080039D">
      <w:pPr>
        <w:autoSpaceDE w:val="0"/>
        <w:autoSpaceDN w:val="0"/>
        <w:adjustRightInd w:val="0"/>
        <w:spacing w:after="0" w:line="240" w:lineRule="auto"/>
        <w:rPr>
          <w:rFonts w:ascii="Arial,Bold" w:hAnsi="Arial,Bold" w:cs="Arial,Bold"/>
          <w:b/>
          <w:bCs/>
          <w:color w:val="414042"/>
          <w:sz w:val="32"/>
          <w:szCs w:val="32"/>
        </w:rPr>
      </w:pPr>
      <w:r>
        <w:rPr>
          <w:rFonts w:ascii="Arial,Bold" w:hAnsi="Arial,Bold" w:cs="Arial,Bold"/>
          <w:b/>
          <w:bCs/>
          <w:color w:val="414042"/>
          <w:sz w:val="32"/>
          <w:szCs w:val="32"/>
        </w:rPr>
        <w:t>Share a query</w:t>
      </w:r>
    </w:p>
    <w:p w:rsidR="00E6787B" w:rsidRDefault="00B955D5" w:rsidP="0080039D">
      <w:pPr>
        <w:autoSpaceDE w:val="0"/>
        <w:autoSpaceDN w:val="0"/>
        <w:adjustRightInd w:val="0"/>
        <w:spacing w:after="0" w:line="240" w:lineRule="auto"/>
        <w:rPr>
          <w:rFonts w:ascii="Arial,Bold" w:hAnsi="Arial,Bold" w:cs="Arial,Bold"/>
          <w:b/>
          <w:bCs/>
          <w:color w:val="414042"/>
          <w:sz w:val="32"/>
          <w:szCs w:val="32"/>
        </w:rPr>
      </w:pPr>
      <w:r>
        <w:rPr>
          <w:rFonts w:ascii="Arial,Bold" w:hAnsi="Arial,Bold" w:cs="Arial,Bold"/>
          <w:b/>
          <w:bCs/>
          <w:noProof/>
          <w:color w:val="414042"/>
          <w:sz w:val="32"/>
          <w:szCs w:val="32"/>
        </w:rPr>
        <mc:AlternateContent>
          <mc:Choice Requires="wps">
            <w:drawing>
              <wp:anchor distT="0" distB="0" distL="114300" distR="114300" simplePos="0" relativeHeight="251666432" behindDoc="0" locked="0" layoutInCell="1" allowOverlap="1">
                <wp:simplePos x="0" y="0"/>
                <wp:positionH relativeFrom="column">
                  <wp:posOffset>419100</wp:posOffset>
                </wp:positionH>
                <wp:positionV relativeFrom="paragraph">
                  <wp:posOffset>352743</wp:posOffset>
                </wp:positionV>
                <wp:extent cx="300038" cy="247650"/>
                <wp:effectExtent l="0" t="0" r="24130" b="19050"/>
                <wp:wrapNone/>
                <wp:docPr id="31" name="Oval 31"/>
                <wp:cNvGraphicFramePr/>
                <a:graphic xmlns:a="http://schemas.openxmlformats.org/drawingml/2006/main">
                  <a:graphicData uri="http://schemas.microsoft.com/office/word/2010/wordprocessingShape">
                    <wps:wsp>
                      <wps:cNvSpPr/>
                      <wps:spPr>
                        <a:xfrm>
                          <a:off x="0" y="0"/>
                          <a:ext cx="300038" cy="2476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0681C1" id="Oval 31" o:spid="_x0000_s1026" style="position:absolute;margin-left:33pt;margin-top:27.8pt;width:23.65pt;height:1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sDndgIAAEMFAAAOAAAAZHJzL2Uyb0RvYy54bWysVFtv2yAUfp+0/4B4X+2kabtFdaooVaZJ&#10;VRstnfpMMdRIwGFA4mS/fgfsONFS7WHaC+bcvnPxd7i92xlNtsIHBbaio4uSEmE51Mq+VfTH8/LT&#10;Z0pCZLZmGqyo6F4Eejf7+OG2dVMxhgZ0LTxBEBumratoE6ObFkXgjTAsXIATFo0SvGERRf9W1J61&#10;iG50MS7L66IFXzsPXISA2vvOSGcZX0rB45OUQUSiK4q1xXz6fL6ms5jdsumbZ65RvC+D/UMVhimL&#10;SQeoexYZ2Xh1BmUU9xBAxgsOpgApFRe5B+xmVP7RzbphTuRecDjBDWMK/w+WP25Xnqi6opcjSiwz&#10;+I+etkwTFHE2rQtTdFm7le+lgNfU6E56k77YAtnlee6HeYpdJByVl2VZXiIBOJrGk5vrqzzv4hjs&#10;fIhfBRiSLhUVWisXUsdsyrYPIWJO9D54JbWFpdI66VNpXTH5FvdaJAdtvwuJDWH6cQbKVBIL7Qm2&#10;VVHGubBx1JkaVotOfYWlHqobInL2DJiQJSYesHuARNNz7K7s3j+FiszEIbj8W2Fd8BCRM4ONQ7BR&#10;Fvx7ABq76jN3/ochdaNJU3qFeo+/20O3B8HxpcLJP7AQV8wj8XFFcJnjEx5SQ1tR6G+UNOB/vadP&#10;/shHtFLS4iJVNPzcMC8o0d8sMvXLaDJJm5eFydXNGAV/ank9tdiNWQD+JiQjVpevyT/qw1V6MC+4&#10;8/OUFU3McsxdUR79QVjEbsHx1eBiPs9uuG2OxQe7djyBp6kmWj3vXph3Pf0i8vYRDkt3RsHON0Va&#10;mG8iSJX5eZxrP2/c1Eyc/lVJT8GpnL2Ob9/sNwAAAP//AwBQSwMEFAAGAAgAAAAhAIO0TxjdAAAA&#10;CAEAAA8AAABkcnMvZG93bnJldi54bWxMjzFPwzAUhHck/oP1kNioU0ojmualQkhsMNB2YHTs1yTU&#10;fo5iNw38etyJjqc73X1XbiZnxUhD6DwjzGcZCGLtTccNwn739vAMIkTFRlnPhPBDATbV7U2pCuPP&#10;/EnjNjYilXAoFEIbY19IGXRLToWZ74mTd/CDUzHJoZFmUOdU7qx8zLJcOtVxWmhVT68t6eP25BC0&#10;2Tff78ffMdbafu2MXXnuPhDv76aXNYhIU/wPwwU/oUOVmGp/YhOERcjzdCUiLJc5iIs/XyxA1Air&#10;pxxkVcrrA9UfAAAA//8DAFBLAQItABQABgAIAAAAIQC2gziS/gAAAOEBAAATAAAAAAAAAAAAAAAA&#10;AAAAAABbQ29udGVudF9UeXBlc10ueG1sUEsBAi0AFAAGAAgAAAAhADj9If/WAAAAlAEAAAsAAAAA&#10;AAAAAAAAAAAALwEAAF9yZWxzLy5yZWxzUEsBAi0AFAAGAAgAAAAhAOAKwOd2AgAAQwUAAA4AAAAA&#10;AAAAAAAAAAAALgIAAGRycy9lMm9Eb2MueG1sUEsBAi0AFAAGAAgAAAAhAIO0TxjdAAAACAEAAA8A&#10;AAAAAAAAAAAAAAAA0AQAAGRycy9kb3ducmV2LnhtbFBLBQYAAAAABAAEAPMAAADaBQAAAAA=&#10;" filled="f" strokecolor="#1f4d78 [1604]" strokeweight="1pt">
                <v:stroke joinstyle="miter"/>
              </v:oval>
            </w:pict>
          </mc:Fallback>
        </mc:AlternateContent>
      </w:r>
      <w:r>
        <w:rPr>
          <w:rFonts w:ascii="Arial,Bold" w:hAnsi="Arial,Bold" w:cs="Arial,Bold"/>
          <w:b/>
          <w:bCs/>
          <w:noProof/>
          <w:color w:val="414042"/>
          <w:sz w:val="32"/>
          <w:szCs w:val="32"/>
        </w:rPr>
        <w:drawing>
          <wp:inline distT="0" distB="0" distL="0" distR="0">
            <wp:extent cx="2071370" cy="661987"/>
            <wp:effectExtent l="0" t="0" r="508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3.JPG"/>
                    <pic:cNvPicPr/>
                  </pic:nvPicPr>
                  <pic:blipFill>
                    <a:blip r:embed="rId23">
                      <a:extLst>
                        <a:ext uri="{28A0092B-C50C-407E-A947-70E740481C1C}">
                          <a14:useLocalDpi xmlns:a14="http://schemas.microsoft.com/office/drawing/2010/main" val="0"/>
                        </a:ext>
                      </a:extLst>
                    </a:blip>
                    <a:stretch>
                      <a:fillRect/>
                    </a:stretch>
                  </pic:blipFill>
                  <pic:spPr>
                    <a:xfrm>
                      <a:off x="0" y="0"/>
                      <a:ext cx="2085448" cy="666486"/>
                    </a:xfrm>
                    <a:prstGeom prst="rect">
                      <a:avLst/>
                    </a:prstGeom>
                  </pic:spPr>
                </pic:pic>
              </a:graphicData>
            </a:graphic>
          </wp:inline>
        </w:drawing>
      </w:r>
    </w:p>
    <w:p w:rsidR="0080039D" w:rsidRDefault="0080039D" w:rsidP="0080039D">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Sharing a query allows anyone in your organization who has the same level of access to see the</w:t>
      </w:r>
    </w:p>
    <w:p w:rsidR="0080039D" w:rsidRPr="00B955D5" w:rsidRDefault="0080039D" w:rsidP="0080039D">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query.</w:t>
      </w:r>
    </w:p>
    <w:p w:rsidR="0080039D" w:rsidRDefault="0080039D" w:rsidP="0080039D">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1.   On the </w:t>
      </w:r>
      <w:r>
        <w:rPr>
          <w:rFonts w:ascii="Arial,Bold" w:hAnsi="Arial,Bold" w:cs="Arial,Bold"/>
          <w:b/>
          <w:bCs/>
          <w:color w:val="414042"/>
          <w:sz w:val="20"/>
          <w:szCs w:val="20"/>
        </w:rPr>
        <w:t xml:space="preserve">My Finance Query </w:t>
      </w:r>
      <w:r>
        <w:rPr>
          <w:rFonts w:ascii="ArialMT" w:hAnsi="ArialMT" w:cs="ArialMT"/>
          <w:color w:val="414042"/>
          <w:sz w:val="20"/>
          <w:szCs w:val="20"/>
        </w:rPr>
        <w:t>dashboard page, locate the query you want to share in the Favorites</w:t>
      </w:r>
    </w:p>
    <w:p w:rsidR="0080039D" w:rsidRDefault="0080039D" w:rsidP="0080039D">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or Saved areas.</w:t>
      </w:r>
    </w:p>
    <w:p w:rsidR="0080039D" w:rsidRPr="0080039D" w:rsidRDefault="0080039D" w:rsidP="0080039D">
      <w:pPr>
        <w:pStyle w:val="ListParagraph"/>
        <w:numPr>
          <w:ilvl w:val="0"/>
          <w:numId w:val="2"/>
        </w:numPr>
        <w:rPr>
          <w:rFonts w:ascii="ArialMT" w:hAnsi="ArialMT" w:cs="ArialMT"/>
          <w:color w:val="414042"/>
          <w:sz w:val="20"/>
          <w:szCs w:val="20"/>
        </w:rPr>
      </w:pPr>
      <w:r>
        <w:rPr>
          <w:rFonts w:ascii="ArialMT" w:hAnsi="ArialMT" w:cs="ArialMT"/>
          <w:color w:val="414042"/>
          <w:sz w:val="20"/>
          <w:szCs w:val="20"/>
        </w:rPr>
        <w:t>C</w:t>
      </w:r>
      <w:r w:rsidRPr="0080039D">
        <w:rPr>
          <w:rFonts w:ascii="ArialMT" w:hAnsi="ArialMT" w:cs="ArialMT"/>
          <w:color w:val="414042"/>
          <w:sz w:val="20"/>
          <w:szCs w:val="20"/>
        </w:rPr>
        <w:t xml:space="preserve">lick </w:t>
      </w:r>
      <w:r>
        <w:rPr>
          <w:noProof/>
        </w:rPr>
        <w:drawing>
          <wp:inline distT="0" distB="0" distL="0" distR="0">
            <wp:extent cx="233362" cy="19494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JPG"/>
                    <pic:cNvPicPr/>
                  </pic:nvPicPr>
                  <pic:blipFill>
                    <a:blip r:embed="rId15">
                      <a:extLst>
                        <a:ext uri="{28A0092B-C50C-407E-A947-70E740481C1C}">
                          <a14:useLocalDpi xmlns:a14="http://schemas.microsoft.com/office/drawing/2010/main" val="0"/>
                        </a:ext>
                      </a:extLst>
                    </a:blip>
                    <a:stretch>
                      <a:fillRect/>
                    </a:stretch>
                  </pic:blipFill>
                  <pic:spPr>
                    <a:xfrm>
                      <a:off x="0" y="0"/>
                      <a:ext cx="238771" cy="199464"/>
                    </a:xfrm>
                    <a:prstGeom prst="rect">
                      <a:avLst/>
                    </a:prstGeom>
                  </pic:spPr>
                </pic:pic>
              </a:graphicData>
            </a:graphic>
          </wp:inline>
        </w:drawing>
      </w:r>
    </w:p>
    <w:p w:rsidR="00715FCE" w:rsidRDefault="0080039D" w:rsidP="0080039D">
      <w:pPr>
        <w:pStyle w:val="ListParagraph"/>
        <w:numPr>
          <w:ilvl w:val="0"/>
          <w:numId w:val="2"/>
        </w:numPr>
        <w:rPr>
          <w:rFonts w:ascii="ArialMT" w:hAnsi="ArialMT" w:cs="ArialMT"/>
          <w:color w:val="414042"/>
          <w:sz w:val="20"/>
          <w:szCs w:val="20"/>
        </w:rPr>
      </w:pPr>
      <w:r w:rsidRPr="0080039D">
        <w:rPr>
          <w:rFonts w:ascii="ArialMT" w:hAnsi="ArialMT" w:cs="ArialMT"/>
          <w:color w:val="414042"/>
          <w:sz w:val="20"/>
          <w:szCs w:val="20"/>
        </w:rPr>
        <w:t xml:space="preserve">The </w:t>
      </w:r>
      <w:r w:rsidRPr="0080039D">
        <w:rPr>
          <w:noProof/>
        </w:rPr>
        <w:drawing>
          <wp:inline distT="0" distB="0" distL="0" distR="0">
            <wp:extent cx="219075" cy="1714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7577" cy="178104"/>
                    </a:xfrm>
                    <a:prstGeom prst="rect">
                      <a:avLst/>
                    </a:prstGeom>
                    <a:noFill/>
                    <a:ln>
                      <a:noFill/>
                    </a:ln>
                  </pic:spPr>
                </pic:pic>
              </a:graphicData>
            </a:graphic>
          </wp:inline>
        </w:drawing>
      </w:r>
      <w:r w:rsidRPr="0080039D">
        <w:rPr>
          <w:rFonts w:ascii="ArialMT" w:hAnsi="ArialMT" w:cs="ArialMT"/>
          <w:color w:val="414042"/>
          <w:sz w:val="20"/>
          <w:szCs w:val="20"/>
        </w:rPr>
        <w:t xml:space="preserve"> icon which indicates that the query has been shared. Click the icon again to unshare.</w:t>
      </w:r>
    </w:p>
    <w:p w:rsidR="00B955D5" w:rsidRDefault="00B955D5" w:rsidP="00B955D5">
      <w:pPr>
        <w:pStyle w:val="ListParagraph"/>
        <w:rPr>
          <w:rFonts w:ascii="ArialMT" w:hAnsi="ArialMT" w:cs="ArialMT"/>
          <w:color w:val="414042"/>
          <w:sz w:val="20"/>
          <w:szCs w:val="20"/>
        </w:rPr>
      </w:pPr>
      <w:r>
        <w:rPr>
          <w:rFonts w:ascii="ArialMT" w:hAnsi="ArialMT" w:cs="ArialMT"/>
          <w:noProof/>
          <w:color w:val="414042"/>
          <w:sz w:val="20"/>
          <w:szCs w:val="20"/>
        </w:rPr>
        <mc:AlternateContent>
          <mc:Choice Requires="wps">
            <w:drawing>
              <wp:anchor distT="0" distB="0" distL="114300" distR="114300" simplePos="0" relativeHeight="251663360" behindDoc="0" locked="0" layoutInCell="1" allowOverlap="1">
                <wp:simplePos x="0" y="0"/>
                <wp:positionH relativeFrom="column">
                  <wp:posOffset>1495425</wp:posOffset>
                </wp:positionH>
                <wp:positionV relativeFrom="paragraph">
                  <wp:posOffset>956945</wp:posOffset>
                </wp:positionV>
                <wp:extent cx="100013" cy="95250"/>
                <wp:effectExtent l="0" t="0" r="14605" b="19050"/>
                <wp:wrapNone/>
                <wp:docPr id="24" name="Oval 24"/>
                <wp:cNvGraphicFramePr/>
                <a:graphic xmlns:a="http://schemas.openxmlformats.org/drawingml/2006/main">
                  <a:graphicData uri="http://schemas.microsoft.com/office/word/2010/wordprocessingShape">
                    <wps:wsp>
                      <wps:cNvSpPr/>
                      <wps:spPr>
                        <a:xfrm>
                          <a:off x="0" y="0"/>
                          <a:ext cx="100013" cy="952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A1525C" id="Oval 24" o:spid="_x0000_s1026" style="position:absolute;margin-left:117.75pt;margin-top:75.35pt;width:7.9pt;height: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78dQIAAEIFAAAOAAAAZHJzL2Uyb0RvYy54bWysVN9v2yAQfp+0/wHxvtrOkm2N6lRRq06T&#10;oiZaOvWZYqiRgGNA4mR//Q7sONVa7WHaC+Z+fXf3+Y6r64PRZC98UGBrWl2UlAjLoVH2uaY/Hu4+&#10;fKEkRGYbpsGKmh5FoNeL9++uOjcXE2hBN8ITBLFh3rmatjG6eVEE3grDwgU4YdEowRsWUfTPReNZ&#10;h+hGF5Oy/FR04BvngYsQUHvbG+ki40speFxLGUQkuqZYW8ynz+dTOovFFZs/e+ZaxYcy2D9UYZiy&#10;mHSEumWRkZ1Xr6CM4h4CyHjBwRQgpeIi94DdVOUf3Wxb5kTuBckJbqQp/D9Yfr/feKKamk6mlFhm&#10;8B+t90wTFJGbzoU5umzdxg9SwGtq9CC9SV9sgRwyn8eRT3GIhKOyKsuy+kgJR9PlbDLLdBfnWOdD&#10;/CrAkHSpqdBauZAaZnO2X4WIKdH75JXUFu6U1kmfKutrybd41CI5aPtdSOwHs08yUJ4kcaM9wa5q&#10;yjgXNla9qWWN6NUzrPRU3RiRs2fAhCwx8Yg9AKQpfY3dlz34p1CRB3EMLv9WWB88RuTMYOMYbJQF&#10;/xaAxq6GzL3/iaSemsTSEzRH/Nse+jUIjt8pZH7FQtwwj3OPG4K7HNd4SA1dTWG4UdKC//WWPvnj&#10;OKKVkg73qKbh5455QYn+ZnFQL6vpNC1eFqazzxMU/EvL00uL3ZkbwN9U4avheL4m/6hPV+nBPOLK&#10;L1NWNDHLMXdNefQn4Sb2+42PBhfLZXbDZXMsruzW8QSeWE1j9XB4ZN4N4xdxbO/htHOvRrD3TZEW&#10;lrsIUuX5PPM68I2LmgdneFTSS/BSzl7np2/xGwAA//8DAFBLAwQUAAYACAAAACEAfrWevt4AAAAL&#10;AQAADwAAAGRycy9kb3ducmV2LnhtbEyPwU7DMAyG70i8Q2Qkbixdp25Qmk4IiRsc2HbgmCamLUuc&#10;qsm6wtNjTuxo/59+f662s3diwjH2gRQsFxkIJBNsT62Cw/7l7h5ETJqsdoFQwTdG2NbXV5UubTjT&#10;O0671AouoVhqBV1KQyllNB16HRdhQOLsM4xeJx7HVtpRn7ncO5ln2Vp63RNf6PSAzx2a4+7kFRh7&#10;aL9ejz9Taoz72Fv3EKh/U+r2Zn56BJFwTv8w/OmzOtTs1IQT2SicgnxVFIxyUGQbEEzkxXIFouHN&#10;utiArCt5+UP9CwAA//8DAFBLAQItABQABgAIAAAAIQC2gziS/gAAAOEBAAATAAAAAAAAAAAAAAAA&#10;AAAAAABbQ29udGVudF9UeXBlc10ueG1sUEsBAi0AFAAGAAgAAAAhADj9If/WAAAAlAEAAAsAAAAA&#10;AAAAAAAAAAAALwEAAF9yZWxzLy5yZWxzUEsBAi0AFAAGAAgAAAAhAFU6Dvx1AgAAQgUAAA4AAAAA&#10;AAAAAAAAAAAALgIAAGRycy9lMm9Eb2MueG1sUEsBAi0AFAAGAAgAAAAhAH61nr7eAAAACwEAAA8A&#10;AAAAAAAAAAAAAAAAzwQAAGRycy9kb3ducmV2LnhtbFBLBQYAAAAABAAEAPMAAADaBQAAAAA=&#10;" filled="f" strokecolor="#1f4d78 [1604]" strokeweight="1pt">
                <v:stroke joinstyle="miter"/>
              </v:oval>
            </w:pict>
          </mc:Fallback>
        </mc:AlternateContent>
      </w:r>
      <w:r>
        <w:rPr>
          <w:rFonts w:ascii="ArialMT" w:hAnsi="ArialMT" w:cs="ArialMT"/>
          <w:noProof/>
          <w:color w:val="414042"/>
          <w:sz w:val="20"/>
          <w:szCs w:val="20"/>
        </w:rPr>
        <w:drawing>
          <wp:inline distT="0" distB="0" distL="0" distR="0">
            <wp:extent cx="1342531" cy="1119187"/>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66950" cy="1139544"/>
                    </a:xfrm>
                    <a:prstGeom prst="rect">
                      <a:avLst/>
                    </a:prstGeom>
                  </pic:spPr>
                </pic:pic>
              </a:graphicData>
            </a:graphic>
          </wp:inline>
        </w:drawing>
      </w:r>
    </w:p>
    <w:p w:rsidR="009606AD" w:rsidRDefault="009606AD">
      <w:pPr>
        <w:rPr>
          <w:rFonts w:ascii="ArialMT" w:hAnsi="ArialMT" w:cs="ArialMT"/>
          <w:color w:val="414042"/>
          <w:sz w:val="20"/>
          <w:szCs w:val="20"/>
        </w:rPr>
      </w:pPr>
      <w:r>
        <w:rPr>
          <w:rFonts w:ascii="ArialMT" w:hAnsi="ArialMT" w:cs="ArialMT"/>
          <w:color w:val="414042"/>
          <w:sz w:val="20"/>
          <w:szCs w:val="20"/>
        </w:rPr>
        <w:br w:type="page"/>
      </w:r>
    </w:p>
    <w:p w:rsidR="0080039D" w:rsidRDefault="0080039D" w:rsidP="0080039D">
      <w:pPr>
        <w:autoSpaceDE w:val="0"/>
        <w:autoSpaceDN w:val="0"/>
        <w:adjustRightInd w:val="0"/>
        <w:spacing w:after="0" w:line="240" w:lineRule="auto"/>
        <w:rPr>
          <w:rFonts w:ascii="Arial,Bold" w:hAnsi="Arial,Bold" w:cs="Arial,Bold"/>
          <w:b/>
          <w:bCs/>
          <w:color w:val="414042"/>
          <w:sz w:val="32"/>
          <w:szCs w:val="32"/>
        </w:rPr>
      </w:pPr>
      <w:r w:rsidRPr="0080039D">
        <w:rPr>
          <w:rFonts w:ascii="Arial,Bold" w:hAnsi="Arial,Bold" w:cs="Arial,Bold"/>
          <w:b/>
          <w:bCs/>
          <w:color w:val="414042"/>
          <w:sz w:val="32"/>
          <w:szCs w:val="32"/>
        </w:rPr>
        <w:t>Download a query to Excel</w:t>
      </w:r>
    </w:p>
    <w:p w:rsidR="00B955D5" w:rsidRPr="0080039D" w:rsidRDefault="00B955D5" w:rsidP="0080039D">
      <w:pPr>
        <w:autoSpaceDE w:val="0"/>
        <w:autoSpaceDN w:val="0"/>
        <w:adjustRightInd w:val="0"/>
        <w:spacing w:after="0" w:line="240" w:lineRule="auto"/>
        <w:rPr>
          <w:rFonts w:ascii="Arial,Bold" w:hAnsi="Arial,Bold" w:cs="Arial,Bold"/>
          <w:b/>
          <w:bCs/>
          <w:color w:val="414042"/>
          <w:sz w:val="32"/>
          <w:szCs w:val="32"/>
        </w:rPr>
      </w:pPr>
      <w:r>
        <w:rPr>
          <w:rFonts w:ascii="Arial,Bold" w:hAnsi="Arial,Bold" w:cs="Arial,Bold"/>
          <w:b/>
          <w:bCs/>
          <w:noProof/>
          <w:color w:val="414042"/>
          <w:sz w:val="32"/>
          <w:szCs w:val="32"/>
        </w:rPr>
        <mc:AlternateContent>
          <mc:Choice Requires="wps">
            <w:drawing>
              <wp:anchor distT="0" distB="0" distL="114300" distR="114300" simplePos="0" relativeHeight="251667456" behindDoc="0" locked="0" layoutInCell="1" allowOverlap="1">
                <wp:simplePos x="0" y="0"/>
                <wp:positionH relativeFrom="column">
                  <wp:posOffset>738188</wp:posOffset>
                </wp:positionH>
                <wp:positionV relativeFrom="paragraph">
                  <wp:posOffset>641668</wp:posOffset>
                </wp:positionV>
                <wp:extent cx="252412" cy="223837"/>
                <wp:effectExtent l="0" t="0" r="14605" b="24130"/>
                <wp:wrapNone/>
                <wp:docPr id="33" name="Oval 33"/>
                <wp:cNvGraphicFramePr/>
                <a:graphic xmlns:a="http://schemas.openxmlformats.org/drawingml/2006/main">
                  <a:graphicData uri="http://schemas.microsoft.com/office/word/2010/wordprocessingShape">
                    <wps:wsp>
                      <wps:cNvSpPr/>
                      <wps:spPr>
                        <a:xfrm>
                          <a:off x="0" y="0"/>
                          <a:ext cx="252412" cy="22383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2D4C59" id="Oval 33" o:spid="_x0000_s1026" style="position:absolute;margin-left:58.15pt;margin-top:50.55pt;width:19.85pt;height:17.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y6dwIAAEMFAAAOAAAAZHJzL2Uyb0RvYy54bWysVE1vGjEQvVfqf7B8bxYW0qSIJUJEVJWi&#10;JGpS5Wy8NmvJ9ri2YaG/vmPvsolK1ENVDmbGM/PmY994fnMwmuyFDwpsRccXI0qE5VAru63oj+f1&#10;p2tKQmS2ZhqsqOhRBHqz+Phh3rqZKKEBXQtPEMSGWesq2sToZkUReCMMCxfghEWjBG9YRNVvi9qz&#10;FtGNLsrR6HPRgq+dBy5CwNvbzkgXGV9KweODlEFEoiuKtcV8+nxu0lks5my29cw1ivdlsH+owjBl&#10;MekAdcsiIzuvzqCM4h4CyHjBwRQgpeIi94DdjEd/dPPUMCdyLzic4IYxhf8Hy+/3j56ouqKTCSWW&#10;GfxGD3umCao4m9aFGbo8uUffawHF1OhBepP+sQVyyPM8DvMUh0g4XpaX5XRcUsLRVJaT68lVwixe&#10;g50P8asAQ5JQUaG1ciF1zGZsfxdi533yStcW1krrdJ9K64rJUjxqkRy0/S4kNpTSZ6BMJbHSnmBb&#10;FWWcCxvHnalhteiuL0f466sbInKtGTAhS0w8YPcAiabn2F3ZvX8KFZmJQ/Dob4V1wUNEzgw2DsFG&#10;WfDvAWjsqs/c+Z+G1I0mTWkD9RE/t4duD4Lja4WTv2MhPjKPxMcVwWWOD3hIDW1FoZcoacD/eu8+&#10;+SMf0UpJi4tU0fBzx7ygRH+zyNQv4+k0bV5WppdXJSr+rWXz1mJ3ZgX4mcb4bDiexeQf9UmUHswL&#10;7vwyZUUTsxxzV5RHf1JWsVtwfDW4WC6zG26bY/HOPjmewNNUE62eDy/Mu55+EXl7D6elO6Ng55si&#10;LSx3EaTK/Hydaz9v3NRMnP5VSU/BWz17vb59i98AAAD//wMAUEsDBBQABgAIAAAAIQC8Cc9R2wAA&#10;AAsBAAAPAAAAZHJzL2Rvd25yZXYueG1sTE89T8MwFNyR+A/WQ2KjTqiIIMSpqkpsdKDtwOjYjyTU&#10;fo5iN0359bxOsN3pTvdRrWbvxIRj7AMpyBcZCCQTbE+tgsP+7eEZREyarHaBUMEFI6zq25tKlzac&#10;6QOnXWoFh1AstYIupaGUMpoOvY6LMCCx9hVGrxPTsZV21GcO904+Zlkhve6JGzo94KZDc9ydvAJj&#10;D+33+/FnSo1xn3vrXgL1W6Xu7+b1K4iEc/ozw3U+T4eaNzXhRDYKxzwvlmxlkOU5iKvjqeB3DYMl&#10;S7Ku5P8P9S8AAAD//wMAUEsBAi0AFAAGAAgAAAAhALaDOJL+AAAA4QEAABMAAAAAAAAAAAAAAAAA&#10;AAAAAFtDb250ZW50X1R5cGVzXS54bWxQSwECLQAUAAYACAAAACEAOP0h/9YAAACUAQAACwAAAAAA&#10;AAAAAAAAAAAvAQAAX3JlbHMvLnJlbHNQSwECLQAUAAYACAAAACEAHXRsuncCAABDBQAADgAAAAAA&#10;AAAAAAAAAAAuAgAAZHJzL2Uyb0RvYy54bWxQSwECLQAUAAYACAAAACEAvAnPUdsAAAALAQAADwAA&#10;AAAAAAAAAAAAAADRBAAAZHJzL2Rvd25yZXYueG1sUEsFBgAAAAAEAAQA8wAAANkFAAAAAA==&#10;" filled="f" strokecolor="#1f4d78 [1604]" strokeweight="1pt">
                <v:stroke joinstyle="miter"/>
              </v:oval>
            </w:pict>
          </mc:Fallback>
        </mc:AlternateContent>
      </w:r>
      <w:r>
        <w:rPr>
          <w:rFonts w:ascii="Arial,Bold" w:hAnsi="Arial,Bold" w:cs="Arial,Bold"/>
          <w:b/>
          <w:bCs/>
          <w:noProof/>
          <w:color w:val="414042"/>
          <w:sz w:val="32"/>
          <w:szCs w:val="32"/>
        </w:rPr>
        <w:drawing>
          <wp:inline distT="0" distB="0" distL="0" distR="0">
            <wp:extent cx="1052513" cy="9239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4.JPG"/>
                    <pic:cNvPicPr/>
                  </pic:nvPicPr>
                  <pic:blipFill>
                    <a:blip r:embed="rId26">
                      <a:extLst>
                        <a:ext uri="{28A0092B-C50C-407E-A947-70E740481C1C}">
                          <a14:useLocalDpi xmlns:a14="http://schemas.microsoft.com/office/drawing/2010/main" val="0"/>
                        </a:ext>
                      </a:extLst>
                    </a:blip>
                    <a:stretch>
                      <a:fillRect/>
                    </a:stretch>
                  </pic:blipFill>
                  <pic:spPr>
                    <a:xfrm>
                      <a:off x="0" y="0"/>
                      <a:ext cx="1061854" cy="932125"/>
                    </a:xfrm>
                    <a:prstGeom prst="rect">
                      <a:avLst/>
                    </a:prstGeom>
                  </pic:spPr>
                </pic:pic>
              </a:graphicData>
            </a:graphic>
          </wp:inline>
        </w:drawing>
      </w:r>
    </w:p>
    <w:p w:rsidR="0080039D" w:rsidRDefault="0080039D" w:rsidP="0080039D">
      <w:pPr>
        <w:autoSpaceDE w:val="0"/>
        <w:autoSpaceDN w:val="0"/>
        <w:adjustRightInd w:val="0"/>
        <w:spacing w:after="0" w:line="240" w:lineRule="auto"/>
        <w:rPr>
          <w:rFonts w:ascii="ArialMT" w:hAnsi="ArialMT" w:cs="ArialMT"/>
          <w:color w:val="414042"/>
          <w:sz w:val="20"/>
          <w:szCs w:val="20"/>
        </w:rPr>
      </w:pPr>
    </w:p>
    <w:p w:rsidR="0080039D" w:rsidRPr="0080039D" w:rsidRDefault="0080039D" w:rsidP="0080039D">
      <w:pPr>
        <w:autoSpaceDE w:val="0"/>
        <w:autoSpaceDN w:val="0"/>
        <w:adjustRightInd w:val="0"/>
        <w:spacing w:after="0" w:line="240" w:lineRule="auto"/>
        <w:rPr>
          <w:rFonts w:ascii="ArialMT" w:hAnsi="ArialMT" w:cs="ArialMT"/>
          <w:color w:val="414042"/>
          <w:sz w:val="20"/>
          <w:szCs w:val="20"/>
        </w:rPr>
      </w:pPr>
      <w:r w:rsidRPr="0080039D">
        <w:rPr>
          <w:rFonts w:ascii="ArialMT" w:hAnsi="ArialMT" w:cs="ArialMT"/>
          <w:color w:val="414042"/>
          <w:sz w:val="20"/>
          <w:szCs w:val="20"/>
        </w:rPr>
        <w:t>You can download a query as an Excel spreadsheet.</w:t>
      </w:r>
    </w:p>
    <w:p w:rsidR="0080039D" w:rsidRPr="0080039D" w:rsidRDefault="0080039D" w:rsidP="0080039D">
      <w:pPr>
        <w:autoSpaceDE w:val="0"/>
        <w:autoSpaceDN w:val="0"/>
        <w:adjustRightInd w:val="0"/>
        <w:spacing w:after="0" w:line="240" w:lineRule="auto"/>
        <w:rPr>
          <w:rFonts w:ascii="Arial,Bold" w:hAnsi="Arial,Bold" w:cs="Arial,Bold"/>
          <w:b/>
          <w:bCs/>
          <w:color w:val="414042"/>
          <w:sz w:val="20"/>
          <w:szCs w:val="20"/>
        </w:rPr>
      </w:pPr>
    </w:p>
    <w:p w:rsidR="0080039D" w:rsidRPr="0080039D" w:rsidRDefault="007077CC" w:rsidP="0080039D">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1</w:t>
      </w:r>
      <w:r w:rsidR="0080039D" w:rsidRPr="0080039D">
        <w:rPr>
          <w:rFonts w:ascii="ArialMT" w:hAnsi="ArialMT" w:cs="ArialMT"/>
          <w:color w:val="414042"/>
          <w:sz w:val="20"/>
          <w:szCs w:val="20"/>
        </w:rPr>
        <w:t xml:space="preserve">. </w:t>
      </w:r>
      <w:r w:rsidR="00FD6F4B">
        <w:rPr>
          <w:rFonts w:ascii="ArialMT" w:hAnsi="ArialMT" w:cs="ArialMT"/>
          <w:color w:val="414042"/>
          <w:sz w:val="20"/>
          <w:szCs w:val="20"/>
        </w:rPr>
        <w:t xml:space="preserve">  </w:t>
      </w:r>
      <w:r w:rsidR="0080039D" w:rsidRPr="0080039D">
        <w:rPr>
          <w:rFonts w:ascii="ArialMT" w:hAnsi="ArialMT" w:cs="ArialMT"/>
          <w:color w:val="414042"/>
          <w:sz w:val="20"/>
          <w:szCs w:val="20"/>
        </w:rPr>
        <w:t>Create or view a query that you want to download.</w:t>
      </w:r>
    </w:p>
    <w:p w:rsidR="008F4044" w:rsidRDefault="007077CC" w:rsidP="0080039D">
      <w:r>
        <w:rPr>
          <w:rFonts w:ascii="ArialMT" w:hAnsi="ArialMT" w:cs="ArialMT"/>
          <w:color w:val="414042"/>
          <w:sz w:val="20"/>
          <w:szCs w:val="20"/>
        </w:rPr>
        <w:t xml:space="preserve">    </w:t>
      </w:r>
      <w:r w:rsidR="0080039D" w:rsidRPr="0080039D">
        <w:rPr>
          <w:rFonts w:ascii="ArialMT" w:hAnsi="ArialMT" w:cs="ArialMT"/>
          <w:color w:val="414042"/>
          <w:sz w:val="20"/>
          <w:szCs w:val="20"/>
        </w:rPr>
        <w:t xml:space="preserve">2. </w:t>
      </w:r>
      <w:r w:rsidR="00FD6F4B">
        <w:rPr>
          <w:rFonts w:ascii="ArialMT" w:hAnsi="ArialMT" w:cs="ArialMT"/>
          <w:color w:val="414042"/>
          <w:sz w:val="20"/>
          <w:szCs w:val="20"/>
        </w:rPr>
        <w:t xml:space="preserve">  </w:t>
      </w:r>
      <w:r w:rsidR="0080039D" w:rsidRPr="0080039D">
        <w:rPr>
          <w:rFonts w:ascii="ArialMT" w:hAnsi="ArialMT" w:cs="ArialMT"/>
          <w:color w:val="414042"/>
          <w:sz w:val="20"/>
          <w:szCs w:val="20"/>
        </w:rPr>
        <w:t xml:space="preserve">Click </w:t>
      </w:r>
      <w:r w:rsidR="0080039D">
        <w:rPr>
          <w:rFonts w:ascii="ArialMT" w:hAnsi="ArialMT" w:cs="ArialMT"/>
          <w:noProof/>
          <w:color w:val="414042"/>
          <w:sz w:val="20"/>
          <w:szCs w:val="20"/>
        </w:rPr>
        <w:drawing>
          <wp:inline distT="0" distB="0" distL="0" distR="0">
            <wp:extent cx="195262" cy="190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wnload.JPG"/>
                    <pic:cNvPicPr/>
                  </pic:nvPicPr>
                  <pic:blipFill>
                    <a:blip r:embed="rId18">
                      <a:extLst>
                        <a:ext uri="{28A0092B-C50C-407E-A947-70E740481C1C}">
                          <a14:useLocalDpi xmlns:a14="http://schemas.microsoft.com/office/drawing/2010/main" val="0"/>
                        </a:ext>
                      </a:extLst>
                    </a:blip>
                    <a:stretch>
                      <a:fillRect/>
                    </a:stretch>
                  </pic:blipFill>
                  <pic:spPr>
                    <a:xfrm>
                      <a:off x="0" y="0"/>
                      <a:ext cx="199168" cy="194311"/>
                    </a:xfrm>
                    <a:prstGeom prst="rect">
                      <a:avLst/>
                    </a:prstGeom>
                  </pic:spPr>
                </pic:pic>
              </a:graphicData>
            </a:graphic>
          </wp:inline>
        </w:drawing>
      </w:r>
      <w:r w:rsidR="0080039D">
        <w:rPr>
          <w:rFonts w:ascii="ArialMT" w:hAnsi="ArialMT" w:cs="ArialMT"/>
          <w:color w:val="414042"/>
          <w:sz w:val="20"/>
          <w:szCs w:val="20"/>
        </w:rPr>
        <w:t xml:space="preserve"> </w:t>
      </w:r>
      <w:r w:rsidR="0080039D" w:rsidRPr="0080039D">
        <w:rPr>
          <w:rFonts w:ascii="ArialMT" w:hAnsi="ArialMT" w:cs="ArialMT"/>
          <w:color w:val="414042"/>
          <w:sz w:val="20"/>
          <w:szCs w:val="20"/>
        </w:rPr>
        <w:t>to download the query to the default download location on your local drive.</w:t>
      </w:r>
    </w:p>
    <w:p w:rsidR="0080039D" w:rsidRDefault="0080039D" w:rsidP="0080039D">
      <w:pPr>
        <w:autoSpaceDE w:val="0"/>
        <w:autoSpaceDN w:val="0"/>
        <w:adjustRightInd w:val="0"/>
        <w:spacing w:after="0" w:line="240" w:lineRule="auto"/>
        <w:rPr>
          <w:rFonts w:ascii="Arial,Bold" w:hAnsi="Arial,Bold" w:cs="Arial,Bold"/>
          <w:b/>
          <w:bCs/>
          <w:color w:val="414042"/>
          <w:sz w:val="32"/>
          <w:szCs w:val="32"/>
        </w:rPr>
      </w:pPr>
      <w:r>
        <w:rPr>
          <w:rFonts w:ascii="Arial,Bold" w:hAnsi="Arial,Bold" w:cs="Arial,Bold"/>
          <w:b/>
          <w:bCs/>
          <w:color w:val="414042"/>
          <w:sz w:val="32"/>
          <w:szCs w:val="32"/>
        </w:rPr>
        <w:lastRenderedPageBreak/>
        <w:t>Delete a query</w:t>
      </w:r>
    </w:p>
    <w:p w:rsidR="0080039D" w:rsidRDefault="0080039D" w:rsidP="0080039D">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You can delete saved queries.</w:t>
      </w:r>
    </w:p>
    <w:p w:rsidR="0080039D" w:rsidRDefault="0080039D" w:rsidP="0080039D">
      <w:pPr>
        <w:autoSpaceDE w:val="0"/>
        <w:autoSpaceDN w:val="0"/>
        <w:adjustRightInd w:val="0"/>
        <w:spacing w:after="0" w:line="240" w:lineRule="auto"/>
        <w:rPr>
          <w:rFonts w:ascii="Arial,Bold" w:hAnsi="Arial,Bold" w:cs="Arial,Bold"/>
          <w:b/>
          <w:bCs/>
          <w:color w:val="414042"/>
          <w:sz w:val="20"/>
          <w:szCs w:val="20"/>
        </w:rPr>
      </w:pPr>
    </w:p>
    <w:p w:rsidR="0080039D" w:rsidRDefault="007077CC" w:rsidP="0080039D">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w:t>
      </w:r>
      <w:r w:rsidR="0080039D">
        <w:rPr>
          <w:rFonts w:ascii="ArialMT" w:hAnsi="ArialMT" w:cs="ArialMT"/>
          <w:color w:val="414042"/>
          <w:sz w:val="20"/>
          <w:szCs w:val="20"/>
        </w:rPr>
        <w:t xml:space="preserve">1. </w:t>
      </w:r>
      <w:r w:rsidR="00FD6F4B">
        <w:rPr>
          <w:rFonts w:ascii="ArialMT" w:hAnsi="ArialMT" w:cs="ArialMT"/>
          <w:color w:val="414042"/>
          <w:sz w:val="20"/>
          <w:szCs w:val="20"/>
        </w:rPr>
        <w:t xml:space="preserve">  </w:t>
      </w:r>
      <w:r w:rsidR="0080039D">
        <w:rPr>
          <w:rFonts w:ascii="ArialMT" w:hAnsi="ArialMT" w:cs="ArialMT"/>
          <w:color w:val="414042"/>
          <w:sz w:val="20"/>
          <w:szCs w:val="20"/>
        </w:rPr>
        <w:t xml:space="preserve">On the </w:t>
      </w:r>
      <w:r w:rsidR="0080039D">
        <w:rPr>
          <w:rFonts w:ascii="Arial,Bold" w:hAnsi="Arial,Bold" w:cs="Arial,Bold"/>
          <w:b/>
          <w:bCs/>
          <w:color w:val="414042"/>
          <w:sz w:val="20"/>
          <w:szCs w:val="20"/>
        </w:rPr>
        <w:t xml:space="preserve">My Finance Query </w:t>
      </w:r>
      <w:r w:rsidR="0080039D">
        <w:rPr>
          <w:rFonts w:ascii="ArialMT" w:hAnsi="ArialMT" w:cs="ArialMT"/>
          <w:color w:val="414042"/>
          <w:sz w:val="20"/>
          <w:szCs w:val="20"/>
        </w:rPr>
        <w:t xml:space="preserve">dashboard page, click </w:t>
      </w:r>
      <w:r w:rsidR="0080039D">
        <w:rPr>
          <w:rFonts w:ascii="Arial,Bold" w:hAnsi="Arial,Bold" w:cs="Arial,Bold"/>
          <w:b/>
          <w:bCs/>
          <w:color w:val="414042"/>
          <w:sz w:val="20"/>
          <w:szCs w:val="20"/>
        </w:rPr>
        <w:t>Saved Queries</w:t>
      </w:r>
      <w:r w:rsidR="0080039D">
        <w:rPr>
          <w:rFonts w:ascii="ArialMT" w:hAnsi="ArialMT" w:cs="ArialMT"/>
          <w:color w:val="414042"/>
          <w:sz w:val="20"/>
          <w:szCs w:val="20"/>
        </w:rPr>
        <w:t>.</w:t>
      </w:r>
    </w:p>
    <w:p w:rsidR="0080039D" w:rsidRDefault="007077CC" w:rsidP="0080039D">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w:t>
      </w:r>
      <w:r w:rsidR="0080039D">
        <w:rPr>
          <w:rFonts w:ascii="ArialMT" w:hAnsi="ArialMT" w:cs="ArialMT"/>
          <w:color w:val="414042"/>
          <w:sz w:val="20"/>
          <w:szCs w:val="20"/>
        </w:rPr>
        <w:t>2.</w:t>
      </w:r>
      <w:r w:rsidR="00FD6F4B">
        <w:rPr>
          <w:rFonts w:ascii="ArialMT" w:hAnsi="ArialMT" w:cs="ArialMT"/>
          <w:color w:val="414042"/>
          <w:sz w:val="20"/>
          <w:szCs w:val="20"/>
        </w:rPr>
        <w:t xml:space="preserve">  </w:t>
      </w:r>
      <w:r w:rsidR="0080039D">
        <w:rPr>
          <w:rFonts w:ascii="ArialMT" w:hAnsi="ArialMT" w:cs="ArialMT"/>
          <w:color w:val="414042"/>
          <w:sz w:val="20"/>
          <w:szCs w:val="20"/>
        </w:rPr>
        <w:t xml:space="preserve"> Locate the saved query you want to delete and click.</w:t>
      </w:r>
    </w:p>
    <w:p w:rsidR="002F1FE2" w:rsidRDefault="007077CC" w:rsidP="0080039D">
      <w:pPr>
        <w:rPr>
          <w:rFonts w:ascii="ArialMT" w:hAnsi="ArialMT" w:cs="ArialMT"/>
          <w:color w:val="414042"/>
          <w:sz w:val="20"/>
          <w:szCs w:val="20"/>
        </w:rPr>
      </w:pPr>
      <w:r>
        <w:rPr>
          <w:rFonts w:ascii="ArialMT" w:hAnsi="ArialMT" w:cs="ArialMT"/>
          <w:color w:val="414042"/>
          <w:sz w:val="20"/>
          <w:szCs w:val="20"/>
        </w:rPr>
        <w:t xml:space="preserve">    </w:t>
      </w:r>
      <w:r w:rsidR="0080039D">
        <w:rPr>
          <w:rFonts w:ascii="ArialMT" w:hAnsi="ArialMT" w:cs="ArialMT"/>
          <w:color w:val="414042"/>
          <w:sz w:val="20"/>
          <w:szCs w:val="20"/>
        </w:rPr>
        <w:t xml:space="preserve">3. </w:t>
      </w:r>
      <w:r w:rsidR="00FD6F4B">
        <w:rPr>
          <w:rFonts w:ascii="ArialMT" w:hAnsi="ArialMT" w:cs="ArialMT"/>
          <w:color w:val="414042"/>
          <w:sz w:val="20"/>
          <w:szCs w:val="20"/>
        </w:rPr>
        <w:t xml:space="preserve">  </w:t>
      </w:r>
      <w:r w:rsidR="0080039D">
        <w:rPr>
          <w:rFonts w:ascii="ArialMT" w:hAnsi="ArialMT" w:cs="ArialMT"/>
          <w:color w:val="414042"/>
          <w:sz w:val="20"/>
          <w:szCs w:val="20"/>
        </w:rPr>
        <w:t>On the delete prompt, choose the appropriate option.</w:t>
      </w:r>
    </w:p>
    <w:p w:rsidR="009606AD" w:rsidRDefault="009606AD" w:rsidP="0080039D">
      <w:pPr>
        <w:rPr>
          <w:rFonts w:ascii="ArialMT" w:hAnsi="ArialMT" w:cs="ArialMT"/>
          <w:color w:val="414042"/>
          <w:sz w:val="20"/>
          <w:szCs w:val="20"/>
        </w:rPr>
      </w:pPr>
    </w:p>
    <w:p w:rsidR="0080039D" w:rsidRDefault="0080039D" w:rsidP="0080039D">
      <w:pPr>
        <w:autoSpaceDE w:val="0"/>
        <w:autoSpaceDN w:val="0"/>
        <w:adjustRightInd w:val="0"/>
        <w:spacing w:after="0" w:line="240" w:lineRule="auto"/>
        <w:rPr>
          <w:rFonts w:ascii="Arial,Bold" w:hAnsi="Arial,Bold" w:cs="Arial,Bold"/>
          <w:b/>
          <w:bCs/>
          <w:color w:val="414042"/>
          <w:sz w:val="32"/>
          <w:szCs w:val="32"/>
        </w:rPr>
      </w:pPr>
      <w:r>
        <w:rPr>
          <w:rFonts w:ascii="Arial,Bold" w:hAnsi="Arial,Bold" w:cs="Arial,Bold"/>
          <w:b/>
          <w:bCs/>
          <w:color w:val="414042"/>
          <w:sz w:val="32"/>
          <w:szCs w:val="32"/>
        </w:rPr>
        <w:t>Add computed column</w:t>
      </w:r>
    </w:p>
    <w:p w:rsidR="0080039D" w:rsidRDefault="0080039D" w:rsidP="0080039D">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You can add a computed column to query results.</w:t>
      </w:r>
    </w:p>
    <w:p w:rsidR="0080039D" w:rsidRDefault="0080039D" w:rsidP="0080039D">
      <w:pPr>
        <w:autoSpaceDE w:val="0"/>
        <w:autoSpaceDN w:val="0"/>
        <w:adjustRightInd w:val="0"/>
        <w:spacing w:after="0" w:line="240" w:lineRule="auto"/>
        <w:rPr>
          <w:rFonts w:ascii="ArialMT" w:hAnsi="ArialMT" w:cs="ArialMT"/>
          <w:color w:val="414042"/>
          <w:sz w:val="20"/>
          <w:szCs w:val="20"/>
        </w:rPr>
      </w:pPr>
    </w:p>
    <w:p w:rsidR="0080039D" w:rsidRDefault="0080039D" w:rsidP="0080039D">
      <w:pPr>
        <w:autoSpaceDE w:val="0"/>
        <w:autoSpaceDN w:val="0"/>
        <w:adjustRightInd w:val="0"/>
        <w:spacing w:after="0" w:line="240" w:lineRule="auto"/>
        <w:rPr>
          <w:rFonts w:ascii="ArialMT" w:hAnsi="ArialMT" w:cs="ArialMT"/>
          <w:color w:val="414042"/>
          <w:sz w:val="20"/>
          <w:szCs w:val="20"/>
        </w:rPr>
      </w:pPr>
      <w:r>
        <w:rPr>
          <w:rFonts w:ascii="Arial,Bold" w:hAnsi="Arial,Bold" w:cs="Arial,Bold"/>
          <w:b/>
          <w:bCs/>
          <w:color w:val="414042"/>
          <w:sz w:val="20"/>
          <w:szCs w:val="20"/>
        </w:rPr>
        <w:t xml:space="preserve">Note: </w:t>
      </w:r>
      <w:r>
        <w:rPr>
          <w:rFonts w:ascii="ArialMT" w:hAnsi="ArialMT" w:cs="ArialMT"/>
          <w:color w:val="414042"/>
          <w:sz w:val="20"/>
          <w:szCs w:val="20"/>
        </w:rPr>
        <w:t>You can add a computed column to all query types except Budget Quick Query.</w:t>
      </w:r>
    </w:p>
    <w:p w:rsidR="0080039D" w:rsidRDefault="0080039D" w:rsidP="0080039D">
      <w:pPr>
        <w:autoSpaceDE w:val="0"/>
        <w:autoSpaceDN w:val="0"/>
        <w:adjustRightInd w:val="0"/>
        <w:spacing w:after="0" w:line="240" w:lineRule="auto"/>
        <w:rPr>
          <w:rFonts w:ascii="Arial,Bold" w:hAnsi="Arial,Bold" w:cs="Arial,Bold"/>
          <w:b/>
          <w:bCs/>
          <w:color w:val="414042"/>
          <w:sz w:val="20"/>
          <w:szCs w:val="20"/>
        </w:rPr>
      </w:pPr>
    </w:p>
    <w:p w:rsidR="0080039D" w:rsidRDefault="007077CC" w:rsidP="0080039D">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w:t>
      </w:r>
      <w:r w:rsidR="0080039D">
        <w:rPr>
          <w:rFonts w:ascii="ArialMT" w:hAnsi="ArialMT" w:cs="ArialMT"/>
          <w:color w:val="414042"/>
          <w:sz w:val="20"/>
          <w:szCs w:val="20"/>
        </w:rPr>
        <w:t xml:space="preserve">1. </w:t>
      </w:r>
      <w:r w:rsidR="00FD6F4B">
        <w:rPr>
          <w:rFonts w:ascii="ArialMT" w:hAnsi="ArialMT" w:cs="ArialMT"/>
          <w:color w:val="414042"/>
          <w:sz w:val="20"/>
          <w:szCs w:val="20"/>
        </w:rPr>
        <w:t xml:space="preserve">  </w:t>
      </w:r>
      <w:r w:rsidR="0080039D">
        <w:rPr>
          <w:rFonts w:ascii="ArialMT" w:hAnsi="ArialMT" w:cs="ArialMT"/>
          <w:color w:val="414042"/>
          <w:sz w:val="20"/>
          <w:szCs w:val="20"/>
        </w:rPr>
        <w:t>Create or view the query to which you want to add a computed column.</w:t>
      </w:r>
    </w:p>
    <w:p w:rsidR="0080039D" w:rsidRDefault="007077CC" w:rsidP="0080039D">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w:t>
      </w:r>
      <w:r w:rsidR="0080039D">
        <w:rPr>
          <w:rFonts w:ascii="ArialMT" w:hAnsi="ArialMT" w:cs="ArialMT"/>
          <w:color w:val="414042"/>
          <w:sz w:val="20"/>
          <w:szCs w:val="20"/>
        </w:rPr>
        <w:t xml:space="preserve">2. </w:t>
      </w:r>
      <w:r w:rsidR="00FD6F4B">
        <w:rPr>
          <w:rFonts w:ascii="ArialMT" w:hAnsi="ArialMT" w:cs="ArialMT"/>
          <w:color w:val="414042"/>
          <w:sz w:val="20"/>
          <w:szCs w:val="20"/>
        </w:rPr>
        <w:t xml:space="preserve">  </w:t>
      </w:r>
      <w:r w:rsidR="0080039D">
        <w:rPr>
          <w:rFonts w:ascii="ArialMT" w:hAnsi="ArialMT" w:cs="ArialMT"/>
          <w:color w:val="414042"/>
          <w:sz w:val="20"/>
          <w:szCs w:val="20"/>
        </w:rPr>
        <w:t xml:space="preserve">Click to access the </w:t>
      </w:r>
      <w:r w:rsidR="0080039D">
        <w:rPr>
          <w:rFonts w:ascii="Arial,Bold" w:hAnsi="Arial,Bold" w:cs="Arial,Bold"/>
          <w:b/>
          <w:bCs/>
          <w:color w:val="414042"/>
          <w:sz w:val="20"/>
          <w:szCs w:val="20"/>
        </w:rPr>
        <w:t xml:space="preserve">Computed Columns </w:t>
      </w:r>
      <w:r w:rsidR="0080039D">
        <w:rPr>
          <w:rFonts w:ascii="ArialMT" w:hAnsi="ArialMT" w:cs="ArialMT"/>
          <w:color w:val="414042"/>
          <w:sz w:val="20"/>
          <w:szCs w:val="20"/>
        </w:rPr>
        <w:t>window.</w:t>
      </w:r>
    </w:p>
    <w:p w:rsidR="0080039D" w:rsidRDefault="007077CC" w:rsidP="0080039D">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w:t>
      </w:r>
      <w:r w:rsidR="0080039D">
        <w:rPr>
          <w:rFonts w:ascii="ArialMT" w:hAnsi="ArialMT" w:cs="ArialMT"/>
          <w:color w:val="414042"/>
          <w:sz w:val="20"/>
          <w:szCs w:val="20"/>
        </w:rPr>
        <w:t xml:space="preserve">3. </w:t>
      </w:r>
      <w:r w:rsidR="00FD6F4B">
        <w:rPr>
          <w:rFonts w:ascii="ArialMT" w:hAnsi="ArialMT" w:cs="ArialMT"/>
          <w:color w:val="414042"/>
          <w:sz w:val="20"/>
          <w:szCs w:val="20"/>
        </w:rPr>
        <w:t xml:space="preserve">  </w:t>
      </w:r>
      <w:r w:rsidR="0080039D">
        <w:rPr>
          <w:rFonts w:ascii="ArialMT" w:hAnsi="ArialMT" w:cs="ArialMT"/>
          <w:color w:val="414042"/>
          <w:sz w:val="20"/>
          <w:szCs w:val="20"/>
        </w:rPr>
        <w:t>Define the computed column by naming it and selecting the two columns and the operator</w:t>
      </w:r>
    </w:p>
    <w:p w:rsidR="0080039D" w:rsidRDefault="007077CC" w:rsidP="0080039D">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w:t>
      </w:r>
      <w:r w:rsidR="00FD6F4B">
        <w:rPr>
          <w:rFonts w:ascii="ArialMT" w:hAnsi="ArialMT" w:cs="ArialMT"/>
          <w:color w:val="414042"/>
          <w:sz w:val="20"/>
          <w:szCs w:val="20"/>
        </w:rPr>
        <w:t xml:space="preserve">  </w:t>
      </w:r>
      <w:r>
        <w:rPr>
          <w:rFonts w:ascii="ArialMT" w:hAnsi="ArialMT" w:cs="ArialMT"/>
          <w:color w:val="414042"/>
          <w:sz w:val="20"/>
          <w:szCs w:val="20"/>
        </w:rPr>
        <w:t xml:space="preserve"> </w:t>
      </w:r>
      <w:r w:rsidR="0080039D">
        <w:rPr>
          <w:rFonts w:ascii="ArialMT" w:hAnsi="ArialMT" w:cs="ArialMT"/>
          <w:color w:val="414042"/>
          <w:sz w:val="20"/>
          <w:szCs w:val="20"/>
        </w:rPr>
        <w:t>controlling the new column's results.</w:t>
      </w:r>
    </w:p>
    <w:p w:rsidR="0080039D" w:rsidRDefault="007077CC" w:rsidP="0080039D">
      <w:pPr>
        <w:autoSpaceDE w:val="0"/>
        <w:autoSpaceDN w:val="0"/>
        <w:adjustRightInd w:val="0"/>
        <w:spacing w:after="0" w:line="240" w:lineRule="auto"/>
        <w:rPr>
          <w:rFonts w:ascii="ArialMT" w:hAnsi="ArialMT" w:cs="ArialMT"/>
          <w:color w:val="414042"/>
          <w:sz w:val="20"/>
          <w:szCs w:val="20"/>
        </w:rPr>
      </w:pPr>
      <w:r>
        <w:rPr>
          <w:rFonts w:ascii="ArialMT" w:hAnsi="ArialMT" w:cs="ArialMT"/>
          <w:color w:val="414042"/>
          <w:sz w:val="20"/>
          <w:szCs w:val="20"/>
        </w:rPr>
        <w:t xml:space="preserve">    </w:t>
      </w:r>
      <w:r w:rsidR="0080039D">
        <w:rPr>
          <w:rFonts w:ascii="ArialMT" w:hAnsi="ArialMT" w:cs="ArialMT"/>
          <w:color w:val="414042"/>
          <w:sz w:val="20"/>
          <w:szCs w:val="20"/>
        </w:rPr>
        <w:t xml:space="preserve">4. </w:t>
      </w:r>
      <w:r w:rsidR="00FD6F4B">
        <w:rPr>
          <w:rFonts w:ascii="ArialMT" w:hAnsi="ArialMT" w:cs="ArialMT"/>
          <w:color w:val="414042"/>
          <w:sz w:val="20"/>
          <w:szCs w:val="20"/>
        </w:rPr>
        <w:t xml:space="preserve">  </w:t>
      </w:r>
      <w:r w:rsidR="0080039D">
        <w:rPr>
          <w:rFonts w:ascii="ArialMT" w:hAnsi="ArialMT" w:cs="ArialMT"/>
          <w:color w:val="414042"/>
          <w:sz w:val="20"/>
          <w:szCs w:val="20"/>
        </w:rPr>
        <w:t xml:space="preserve">Click </w:t>
      </w:r>
      <w:r w:rsidR="0080039D">
        <w:rPr>
          <w:rFonts w:ascii="Arial,Bold" w:hAnsi="Arial,Bold" w:cs="Arial,Bold"/>
          <w:b/>
          <w:bCs/>
          <w:color w:val="414042"/>
          <w:sz w:val="20"/>
          <w:szCs w:val="20"/>
        </w:rPr>
        <w:t>Compute</w:t>
      </w:r>
      <w:r w:rsidR="0080039D">
        <w:rPr>
          <w:rFonts w:ascii="ArialMT" w:hAnsi="ArialMT" w:cs="ArialMT"/>
          <w:color w:val="414042"/>
          <w:sz w:val="20"/>
          <w:szCs w:val="20"/>
        </w:rPr>
        <w:t>.</w:t>
      </w:r>
    </w:p>
    <w:p w:rsidR="0080039D" w:rsidRDefault="0080039D" w:rsidP="0080039D">
      <w:pPr>
        <w:rPr>
          <w:rFonts w:ascii="ArialMT" w:hAnsi="ArialMT" w:cs="ArialMT"/>
          <w:color w:val="414042"/>
          <w:sz w:val="20"/>
          <w:szCs w:val="20"/>
        </w:rPr>
      </w:pPr>
      <w:r>
        <w:rPr>
          <w:rFonts w:ascii="Arial,Bold" w:hAnsi="Arial,Bold" w:cs="Arial,Bold"/>
          <w:b/>
          <w:bCs/>
          <w:color w:val="414042"/>
          <w:sz w:val="20"/>
          <w:szCs w:val="20"/>
        </w:rPr>
        <w:t xml:space="preserve">Result: </w:t>
      </w:r>
      <w:r>
        <w:rPr>
          <w:rFonts w:ascii="ArialMT" w:hAnsi="ArialMT" w:cs="ArialMT"/>
          <w:color w:val="414042"/>
          <w:sz w:val="20"/>
          <w:szCs w:val="20"/>
        </w:rPr>
        <w:t>Query results reload listing the new computed column in the results.</w:t>
      </w:r>
    </w:p>
    <w:p w:rsidR="0080039D" w:rsidRDefault="0080039D" w:rsidP="0080039D">
      <w:pPr>
        <w:autoSpaceDE w:val="0"/>
        <w:autoSpaceDN w:val="0"/>
        <w:adjustRightInd w:val="0"/>
        <w:spacing w:after="0" w:line="240" w:lineRule="auto"/>
        <w:rPr>
          <w:rFonts w:ascii="Arial,Bold" w:hAnsi="Arial,Bold" w:cs="Arial,Bold"/>
          <w:b/>
          <w:bCs/>
          <w:color w:val="414042"/>
          <w:sz w:val="20"/>
          <w:szCs w:val="20"/>
        </w:rPr>
      </w:pPr>
      <w:r>
        <w:rPr>
          <w:rFonts w:ascii="Arial,Bold" w:hAnsi="Arial,Bold" w:cs="Arial,Bold"/>
          <w:b/>
          <w:bCs/>
          <w:color w:val="414042"/>
          <w:sz w:val="20"/>
          <w:szCs w:val="20"/>
        </w:rPr>
        <w:t>What to do next</w:t>
      </w:r>
    </w:p>
    <w:p w:rsidR="0080039D" w:rsidRDefault="0080039D" w:rsidP="0080039D">
      <w:pPr>
        <w:rPr>
          <w:rFonts w:ascii="ArialMT" w:hAnsi="ArialMT" w:cs="ArialMT"/>
          <w:color w:val="414042"/>
          <w:sz w:val="20"/>
          <w:szCs w:val="20"/>
        </w:rPr>
      </w:pPr>
      <w:r>
        <w:rPr>
          <w:rFonts w:ascii="Arial,Bold" w:hAnsi="Arial,Bold" w:cs="Arial,Bold"/>
          <w:b/>
          <w:bCs/>
          <w:color w:val="414042"/>
          <w:sz w:val="20"/>
          <w:szCs w:val="20"/>
        </w:rPr>
        <w:t xml:space="preserve">Tip: </w:t>
      </w:r>
      <w:r>
        <w:rPr>
          <w:rFonts w:ascii="ArialMT" w:hAnsi="ArialMT" w:cs="ArialMT"/>
          <w:color w:val="414042"/>
          <w:sz w:val="20"/>
          <w:szCs w:val="20"/>
        </w:rPr>
        <w:t xml:space="preserve">You can use the </w:t>
      </w:r>
      <w:r>
        <w:rPr>
          <w:rFonts w:ascii="Arial,Bold" w:hAnsi="Arial,Bold" w:cs="Arial,Bold"/>
          <w:b/>
          <w:bCs/>
          <w:color w:val="414042"/>
          <w:sz w:val="20"/>
          <w:szCs w:val="20"/>
        </w:rPr>
        <w:t xml:space="preserve">Remove </w:t>
      </w:r>
      <w:r>
        <w:rPr>
          <w:rFonts w:ascii="ArialMT" w:hAnsi="ArialMT" w:cs="ArialMT"/>
          <w:color w:val="414042"/>
          <w:sz w:val="20"/>
          <w:szCs w:val="20"/>
        </w:rPr>
        <w:t>tab to remove a previously added computed column from a query.</w:t>
      </w:r>
    </w:p>
    <w:p w:rsidR="0080039D" w:rsidRDefault="0080039D" w:rsidP="0080039D">
      <w:pPr>
        <w:rPr>
          <w:rFonts w:ascii="ArialMT" w:hAnsi="ArialMT" w:cs="ArialMT"/>
          <w:color w:val="414042"/>
          <w:sz w:val="20"/>
          <w:szCs w:val="20"/>
        </w:rPr>
      </w:pPr>
    </w:p>
    <w:p w:rsidR="004B44A7" w:rsidRDefault="004B44A7" w:rsidP="0080039D">
      <w:pPr>
        <w:autoSpaceDE w:val="0"/>
        <w:autoSpaceDN w:val="0"/>
        <w:adjustRightInd w:val="0"/>
        <w:spacing w:after="0" w:line="240" w:lineRule="auto"/>
        <w:rPr>
          <w:rFonts w:ascii="Arial,Bold" w:hAnsi="Arial,Bold" w:cs="Arial,Bold"/>
          <w:b/>
          <w:bCs/>
          <w:color w:val="414042"/>
          <w:sz w:val="40"/>
          <w:szCs w:val="40"/>
        </w:rPr>
      </w:pPr>
    </w:p>
    <w:p w:rsidR="004B44A7" w:rsidRDefault="004B44A7" w:rsidP="0080039D">
      <w:pPr>
        <w:autoSpaceDE w:val="0"/>
        <w:autoSpaceDN w:val="0"/>
        <w:adjustRightInd w:val="0"/>
        <w:spacing w:after="0" w:line="240" w:lineRule="auto"/>
        <w:rPr>
          <w:rFonts w:ascii="Arial,Bold" w:hAnsi="Arial,Bold" w:cs="Arial,Bold"/>
          <w:b/>
          <w:bCs/>
          <w:color w:val="414042"/>
          <w:sz w:val="40"/>
          <w:szCs w:val="40"/>
        </w:rPr>
      </w:pPr>
    </w:p>
    <w:p w:rsidR="004B44A7" w:rsidRDefault="004B44A7" w:rsidP="0080039D">
      <w:pPr>
        <w:autoSpaceDE w:val="0"/>
        <w:autoSpaceDN w:val="0"/>
        <w:adjustRightInd w:val="0"/>
        <w:spacing w:after="0" w:line="240" w:lineRule="auto"/>
        <w:rPr>
          <w:rFonts w:ascii="Arial,Bold" w:hAnsi="Arial,Bold" w:cs="Arial,Bold"/>
          <w:b/>
          <w:bCs/>
          <w:color w:val="414042"/>
          <w:sz w:val="40"/>
          <w:szCs w:val="40"/>
        </w:rPr>
      </w:pPr>
    </w:p>
    <w:p w:rsidR="004B44A7" w:rsidRDefault="004B44A7" w:rsidP="0080039D">
      <w:pPr>
        <w:autoSpaceDE w:val="0"/>
        <w:autoSpaceDN w:val="0"/>
        <w:adjustRightInd w:val="0"/>
        <w:spacing w:after="0" w:line="240" w:lineRule="auto"/>
        <w:rPr>
          <w:rFonts w:ascii="Arial,Bold" w:hAnsi="Arial,Bold" w:cs="Arial,Bold"/>
          <w:b/>
          <w:bCs/>
          <w:color w:val="414042"/>
          <w:sz w:val="40"/>
          <w:szCs w:val="40"/>
        </w:rPr>
      </w:pPr>
    </w:p>
    <w:p w:rsidR="004B44A7" w:rsidRDefault="004B44A7" w:rsidP="0080039D">
      <w:pPr>
        <w:autoSpaceDE w:val="0"/>
        <w:autoSpaceDN w:val="0"/>
        <w:adjustRightInd w:val="0"/>
        <w:spacing w:after="0" w:line="240" w:lineRule="auto"/>
        <w:rPr>
          <w:rFonts w:ascii="Arial,Bold" w:hAnsi="Arial,Bold" w:cs="Arial,Bold"/>
          <w:b/>
          <w:bCs/>
          <w:color w:val="414042"/>
          <w:sz w:val="40"/>
          <w:szCs w:val="40"/>
        </w:rPr>
      </w:pPr>
    </w:p>
    <w:p w:rsidR="004B44A7" w:rsidRDefault="004B44A7" w:rsidP="0080039D">
      <w:pPr>
        <w:autoSpaceDE w:val="0"/>
        <w:autoSpaceDN w:val="0"/>
        <w:adjustRightInd w:val="0"/>
        <w:spacing w:after="0" w:line="240" w:lineRule="auto"/>
        <w:rPr>
          <w:rFonts w:ascii="Arial,Bold" w:hAnsi="Arial,Bold" w:cs="Arial,Bold"/>
          <w:b/>
          <w:bCs/>
          <w:color w:val="414042"/>
          <w:sz w:val="40"/>
          <w:szCs w:val="40"/>
        </w:rPr>
      </w:pPr>
    </w:p>
    <w:p w:rsidR="004B44A7" w:rsidRDefault="004B44A7" w:rsidP="0080039D">
      <w:pPr>
        <w:autoSpaceDE w:val="0"/>
        <w:autoSpaceDN w:val="0"/>
        <w:adjustRightInd w:val="0"/>
        <w:spacing w:after="0" w:line="240" w:lineRule="auto"/>
        <w:rPr>
          <w:rFonts w:ascii="Arial,Bold" w:hAnsi="Arial,Bold" w:cs="Arial,Bold"/>
          <w:b/>
          <w:bCs/>
          <w:color w:val="414042"/>
          <w:sz w:val="40"/>
          <w:szCs w:val="40"/>
        </w:rPr>
      </w:pPr>
    </w:p>
    <w:sectPr w:rsidR="004B44A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B50" w:rsidRDefault="00BB7B50" w:rsidP="007077CC">
      <w:pPr>
        <w:spacing w:after="0" w:line="240" w:lineRule="auto"/>
      </w:pPr>
      <w:r>
        <w:separator/>
      </w:r>
    </w:p>
  </w:endnote>
  <w:endnote w:type="continuationSeparator" w:id="0">
    <w:p w:rsidR="00BB7B50" w:rsidRDefault="00BB7B50" w:rsidP="00707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146174"/>
      <w:docPartObj>
        <w:docPartGallery w:val="Page Numbers (Bottom of Page)"/>
        <w:docPartUnique/>
      </w:docPartObj>
    </w:sdtPr>
    <w:sdtEndPr>
      <w:rPr>
        <w:noProof/>
      </w:rPr>
    </w:sdtEndPr>
    <w:sdtContent>
      <w:p w:rsidR="007077CC" w:rsidRDefault="007077CC">
        <w:pPr>
          <w:pStyle w:val="Footer"/>
          <w:jc w:val="center"/>
        </w:pPr>
        <w:r>
          <w:fldChar w:fldCharType="begin"/>
        </w:r>
        <w:r>
          <w:instrText xml:space="preserve"> PAGE   \* MERGEFORMAT </w:instrText>
        </w:r>
        <w:r>
          <w:fldChar w:fldCharType="separate"/>
        </w:r>
        <w:r w:rsidR="009606AD">
          <w:rPr>
            <w:noProof/>
          </w:rPr>
          <w:t>2</w:t>
        </w:r>
        <w:r>
          <w:rPr>
            <w:noProof/>
          </w:rPr>
          <w:fldChar w:fldCharType="end"/>
        </w:r>
      </w:p>
    </w:sdtContent>
  </w:sdt>
  <w:p w:rsidR="007077CC" w:rsidRDefault="00707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B50" w:rsidRDefault="00BB7B50" w:rsidP="007077CC">
      <w:pPr>
        <w:spacing w:after="0" w:line="240" w:lineRule="auto"/>
      </w:pPr>
      <w:r>
        <w:separator/>
      </w:r>
    </w:p>
  </w:footnote>
  <w:footnote w:type="continuationSeparator" w:id="0">
    <w:p w:rsidR="00BB7B50" w:rsidRDefault="00BB7B50" w:rsidP="00707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C684E"/>
    <w:multiLevelType w:val="hybridMultilevel"/>
    <w:tmpl w:val="4BC89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87C00"/>
    <w:multiLevelType w:val="hybridMultilevel"/>
    <w:tmpl w:val="37DE9C88"/>
    <w:lvl w:ilvl="0" w:tplc="A130269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382A5649"/>
    <w:multiLevelType w:val="hybridMultilevel"/>
    <w:tmpl w:val="995E2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27848"/>
    <w:multiLevelType w:val="hybridMultilevel"/>
    <w:tmpl w:val="E4B0CE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8364FE"/>
    <w:multiLevelType w:val="hybridMultilevel"/>
    <w:tmpl w:val="61BE1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275"/>
    <w:rsid w:val="002D251F"/>
    <w:rsid w:val="002E0635"/>
    <w:rsid w:val="002F1FE2"/>
    <w:rsid w:val="002F4FEA"/>
    <w:rsid w:val="0032098E"/>
    <w:rsid w:val="00463D5F"/>
    <w:rsid w:val="004A5CAB"/>
    <w:rsid w:val="004B44A7"/>
    <w:rsid w:val="00500D60"/>
    <w:rsid w:val="005453A3"/>
    <w:rsid w:val="005B5FEC"/>
    <w:rsid w:val="0065086F"/>
    <w:rsid w:val="007077CC"/>
    <w:rsid w:val="00715FCE"/>
    <w:rsid w:val="007527FF"/>
    <w:rsid w:val="0080039D"/>
    <w:rsid w:val="00837B72"/>
    <w:rsid w:val="008F2275"/>
    <w:rsid w:val="008F4044"/>
    <w:rsid w:val="009606AD"/>
    <w:rsid w:val="00B336E0"/>
    <w:rsid w:val="00B955D5"/>
    <w:rsid w:val="00BB7B50"/>
    <w:rsid w:val="00BD456F"/>
    <w:rsid w:val="00C161A6"/>
    <w:rsid w:val="00E31840"/>
    <w:rsid w:val="00E6787B"/>
    <w:rsid w:val="00F204A7"/>
    <w:rsid w:val="00F579E7"/>
    <w:rsid w:val="00FD376F"/>
    <w:rsid w:val="00FD6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C0329"/>
  <w15:chartTrackingRefBased/>
  <w15:docId w15:val="{CDB36C22-6D8D-42D3-AF95-E7F254172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FE2"/>
    <w:pPr>
      <w:ind w:left="720"/>
      <w:contextualSpacing/>
    </w:pPr>
  </w:style>
  <w:style w:type="paragraph" w:styleId="Header">
    <w:name w:val="header"/>
    <w:basedOn w:val="Normal"/>
    <w:link w:val="HeaderChar"/>
    <w:uiPriority w:val="99"/>
    <w:unhideWhenUsed/>
    <w:rsid w:val="00707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7CC"/>
  </w:style>
  <w:style w:type="paragraph" w:styleId="Footer">
    <w:name w:val="footer"/>
    <w:basedOn w:val="Normal"/>
    <w:link w:val="FooterChar"/>
    <w:uiPriority w:val="99"/>
    <w:unhideWhenUsed/>
    <w:rsid w:val="00707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G"/><Relationship Id="rId26" Type="http://schemas.openxmlformats.org/officeDocument/2006/relationships/image" Target="media/image19.JP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6ADDE-F920-42D8-A008-DE5D52293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1238</Words>
  <Characters>7062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Tschida</dc:creator>
  <cp:keywords/>
  <dc:description/>
  <cp:lastModifiedBy>Amy Naidu</cp:lastModifiedBy>
  <cp:revision>2</cp:revision>
  <dcterms:created xsi:type="dcterms:W3CDTF">2021-03-16T13:30:00Z</dcterms:created>
  <dcterms:modified xsi:type="dcterms:W3CDTF">2021-03-16T13:30:00Z</dcterms:modified>
</cp:coreProperties>
</file>