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632" w:rsidRDefault="00BC61A1">
      <w:bookmarkStart w:id="0" w:name="_GoBack"/>
      <w:bookmarkEnd w:id="0"/>
      <w:r>
        <w:t>Assessment Council Meeting</w:t>
      </w:r>
    </w:p>
    <w:p w:rsidR="00BC61A1" w:rsidRDefault="00BC61A1">
      <w:r>
        <w:t>April 9, 2021</w:t>
      </w:r>
    </w:p>
    <w:p w:rsidR="00BC61A1" w:rsidRDefault="00BC61A1">
      <w:r>
        <w:t>9 AM via Zoom</w:t>
      </w:r>
    </w:p>
    <w:p w:rsidR="00BC61A1" w:rsidRDefault="00BC61A1" w:rsidP="00210632"/>
    <w:p w:rsidR="00210632" w:rsidRDefault="00210632" w:rsidP="00210632">
      <w:r>
        <w:t>Attendance: Kelley</w:t>
      </w:r>
      <w:r w:rsidR="004A0BA5">
        <w:t xml:space="preserve"> Woods-Johnson</w:t>
      </w:r>
      <w:r>
        <w:t>, Greg</w:t>
      </w:r>
      <w:r w:rsidR="004A0BA5">
        <w:t xml:space="preserve"> Bierly</w:t>
      </w:r>
      <w:r>
        <w:t>, Alyce</w:t>
      </w:r>
      <w:r w:rsidR="004A0BA5">
        <w:t xml:space="preserve"> Hopple</w:t>
      </w:r>
      <w:r>
        <w:t>, Malea</w:t>
      </w:r>
      <w:r w:rsidR="004A0BA5">
        <w:t xml:space="preserve"> Crosby</w:t>
      </w:r>
      <w:r>
        <w:t>, Joe</w:t>
      </w:r>
      <w:r w:rsidR="004A0BA5">
        <w:t xml:space="preserve"> Harder</w:t>
      </w:r>
      <w:r>
        <w:t>, Shelley</w:t>
      </w:r>
      <w:r w:rsidR="004A0BA5">
        <w:t xml:space="preserve"> Arvin</w:t>
      </w:r>
      <w:r>
        <w:t>, Laura</w:t>
      </w:r>
      <w:r w:rsidR="004A0BA5">
        <w:t xml:space="preserve"> Froelicher</w:t>
      </w:r>
      <w:r>
        <w:t>, Heather</w:t>
      </w:r>
      <w:r w:rsidR="004A0BA5">
        <w:t xml:space="preserve"> Miklozek</w:t>
      </w:r>
      <w:r>
        <w:t>, Ashley</w:t>
      </w:r>
      <w:r w:rsidR="004A0BA5">
        <w:t xml:space="preserve"> Layman</w:t>
      </w:r>
      <w:r>
        <w:t>, Chris</w:t>
      </w:r>
      <w:r w:rsidR="004A0BA5">
        <w:t xml:space="preserve"> Fischer</w:t>
      </w:r>
      <w:r>
        <w:t>, Ellen</w:t>
      </w:r>
      <w:r w:rsidR="004A0BA5">
        <w:t xml:space="preserve"> Malito-Green</w:t>
      </w:r>
      <w:r>
        <w:t>, Paula</w:t>
      </w:r>
      <w:r w:rsidR="004A0BA5">
        <w:t xml:space="preserve"> Jarrard</w:t>
      </w:r>
      <w:r>
        <w:t>, Bail</w:t>
      </w:r>
      <w:r w:rsidR="0077523E">
        <w:t>ey</w:t>
      </w:r>
      <w:r w:rsidR="00051FD7">
        <w:t xml:space="preserve"> Bridgewater</w:t>
      </w:r>
      <w:r w:rsidR="0077523E">
        <w:t>, Cary</w:t>
      </w:r>
      <w:r w:rsidR="00051FD7">
        <w:t xml:space="preserve"> Burch</w:t>
      </w:r>
      <w:r w:rsidR="0077523E">
        <w:t>, Anne</w:t>
      </w:r>
      <w:r w:rsidR="00051FD7">
        <w:t xml:space="preserve"> Bowen</w:t>
      </w:r>
      <w:r w:rsidR="0077523E">
        <w:t>, Jessica</w:t>
      </w:r>
      <w:r w:rsidR="00BC61A1">
        <w:t xml:space="preserve"> Durbin</w:t>
      </w:r>
      <w:r w:rsidR="0077523E">
        <w:t>, Brian</w:t>
      </w:r>
      <w:r w:rsidR="00051FD7">
        <w:t xml:space="preserve"> Stone</w:t>
      </w:r>
    </w:p>
    <w:p w:rsidR="00210632" w:rsidRDefault="00210632">
      <w:r>
        <w:t>Review of Minutes</w:t>
      </w:r>
    </w:p>
    <w:p w:rsidR="00210632" w:rsidRDefault="00210632">
      <w:r>
        <w:t xml:space="preserve">Greg moved, Alyce seconded. </w:t>
      </w:r>
    </w:p>
    <w:p w:rsidR="00210632" w:rsidRDefault="00210632">
      <w:r>
        <w:t xml:space="preserve">No revisions. Minutes approved with one abstention (Brian Stone). </w:t>
      </w:r>
    </w:p>
    <w:p w:rsidR="00210632" w:rsidRDefault="00210632">
      <w:r>
        <w:t xml:space="preserve">Chairs Report: Canvas trainings are on-going. Brian is working on putting together e-portfolios trainings about how to use them in assessment. He is looking for people who are already using portfolios as speakers. Putting together some anti-racism writing assignments. Looking for people who assist with that. </w:t>
      </w:r>
    </w:p>
    <w:p w:rsidR="00210632" w:rsidRDefault="00210632">
      <w:r>
        <w:t xml:space="preserve">Kelley talked about attending a conference on accreditation where she attended a panel on prior learning credit to make sure that it has quality and consistency. They were looking at portfolios as a high impact practice for assessing quality of prior learning credit. These could be used to incentivize people who otherwise wouldn’t pursue higher education to do so. </w:t>
      </w:r>
    </w:p>
    <w:p w:rsidR="00210632" w:rsidRDefault="00210632">
      <w:r>
        <w:t xml:space="preserve">Kelley and Susan Powers attended the Share Fair to discuss our HLC accreditation process. Had good discussions to help faculty that soon will be undergoing the accreditation process. Most work has revolved around the ad-hoc committees. </w:t>
      </w:r>
    </w:p>
    <w:p w:rsidR="00210632" w:rsidRDefault="00210632">
      <w:r>
        <w:lastRenderedPageBreak/>
        <w:t>Kelley noted that Shelley and Ellen Rippey met about writing repository. Supposed to talk to Faculty Senate about the repository. May attend the April 15</w:t>
      </w:r>
      <w:r w:rsidRPr="00210632">
        <w:rPr>
          <w:vertAlign w:val="superscript"/>
        </w:rPr>
        <w:t>th</w:t>
      </w:r>
      <w:r>
        <w:t xml:space="preserve"> or April 29</w:t>
      </w:r>
      <w:r w:rsidRPr="00210632">
        <w:rPr>
          <w:vertAlign w:val="superscript"/>
        </w:rPr>
        <w:t>th</w:t>
      </w:r>
      <w:r>
        <w:t xml:space="preserve"> meeting. </w:t>
      </w:r>
      <w:r w:rsidR="0077523E">
        <w:t xml:space="preserve">Shelley wanted to consult with Kelley first. Goal was to start asking faculty to provide student work at the end of the semester. The hope is that submitting to the repository will become routine and it will amass a body of work that can be used for assessment research project. Want to avoid getting submissions without an operational repository. </w:t>
      </w:r>
    </w:p>
    <w:p w:rsidR="0077523E" w:rsidRDefault="0077523E">
      <w:r>
        <w:t xml:space="preserve">Kelley noted it is exciting to see the project move forward after so many years of work. </w:t>
      </w:r>
    </w:p>
    <w:p w:rsidR="0077523E" w:rsidRDefault="0077523E">
      <w:r>
        <w:t>Ad-Hoc Reports</w:t>
      </w:r>
    </w:p>
    <w:p w:rsidR="0077523E" w:rsidRDefault="0077523E">
      <w:r>
        <w:t>Provost Award Committee</w:t>
      </w:r>
    </w:p>
    <w:p w:rsidR="0077523E" w:rsidRDefault="0077523E">
      <w:r>
        <w:t xml:space="preserve">Chemistry and Honors won the award at the undergraduate level. The graduate program award is the Master of Business Administration. </w:t>
      </w:r>
    </w:p>
    <w:p w:rsidR="0077523E" w:rsidRDefault="0077523E">
      <w:r>
        <w:t xml:space="preserve">Nathan provided a brief summation of the work of the Strategic Planning group. Kelley picked up the report. Looking at taking the goals and priorities and putting a plan together that can be enacted over the next five years. Plan to present the plan to the assessment council in May. We want to start taking action steps in the fall. </w:t>
      </w:r>
    </w:p>
    <w:p w:rsidR="0077523E" w:rsidRDefault="0077523E">
      <w:r>
        <w:t xml:space="preserve">Last ad-hoc committee is the Reporting committee. Survey went out to those known to be involved in assessment. There have been 40 responses to the survey out of 120-130 people. Currently summarizing the data and looking at having follow-up conversations with those who indicated willingness to do so. Want to make sure that reporting is efficient and effective and contributes to good practice and sharing of data. </w:t>
      </w:r>
      <w:r w:rsidR="00D339BF">
        <w:t xml:space="preserve">There is good synergy between the Reporting and the Strategic Planning committee. </w:t>
      </w:r>
    </w:p>
    <w:p w:rsidR="00D339BF" w:rsidRDefault="00D339BF">
      <w:r>
        <w:t>IUPUI Assessment Institute Committee</w:t>
      </w:r>
    </w:p>
    <w:p w:rsidR="00D339BF" w:rsidRDefault="00D339BF">
      <w:r>
        <w:lastRenderedPageBreak/>
        <w:t xml:space="preserve">Conference is internationally recognized and is being held virtually for free. Registration cost is usually $300. Sessions range from very basic to specific. Question of how the Assessment Council could coordinate people to view and take advantage of the information from the conference. Kelley asked if anyone would be willing to be a co-leader on the project. The conference will be Oct. 24-27. Some pre-conference sessions. The idea is to bring faculty and staff together who have particular assessment needs. Bailey and Shelley volunteered to participate. Brian said he might be willing to present. He noted Foundational Studies and English could really benefit from the conference. Looking for participation from the UCC and the faculty. Ellen and Anne may be involved as well. Kelley emphasized that it is a free, high-impact opportunity. Kelley said she will reach out to volunteers to starting creating a timeline. She thanked Heather for suggesting this approach. </w:t>
      </w:r>
    </w:p>
    <w:p w:rsidR="00D339BF" w:rsidRDefault="00D339BF">
      <w:r>
        <w:t xml:space="preserve">Heather noted that maybe the large conference room could be reserved so that some faculty could safely gather physically in the same space. Ellen suggested that we should start reserving space now. </w:t>
      </w:r>
      <w:r w:rsidR="004A0BA5">
        <w:t xml:space="preserve">Kelley noted that we do have some extra funding we could spend on room reservations. </w:t>
      </w:r>
    </w:p>
    <w:p w:rsidR="004A0BA5" w:rsidRDefault="004A0BA5">
      <w:r>
        <w:t xml:space="preserve">Kelley noted that officer elections are coming up. She suggested considering nominating someone for positions or nominating yourself. Kelley suggested reaching out to current officers to ask them about their positions. </w:t>
      </w:r>
    </w:p>
    <w:p w:rsidR="004A0BA5" w:rsidRDefault="004A0BA5">
      <w:r>
        <w:t xml:space="preserve">Meeting adjourned at 9:36 PM. </w:t>
      </w:r>
    </w:p>
    <w:sectPr w:rsidR="004A0B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632"/>
    <w:rsid w:val="00051FD7"/>
    <w:rsid w:val="00210632"/>
    <w:rsid w:val="004A0BA5"/>
    <w:rsid w:val="006D3716"/>
    <w:rsid w:val="006F11A4"/>
    <w:rsid w:val="0077523E"/>
    <w:rsid w:val="00BC61A1"/>
    <w:rsid w:val="00C10D81"/>
    <w:rsid w:val="00D339BF"/>
    <w:rsid w:val="00F27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ACCE5D-F99D-4468-88DE-FA43CECCB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676</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Indiana State University</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Myers</dc:creator>
  <cp:keywords/>
  <dc:description/>
  <cp:lastModifiedBy>Kelley Woods-Johnson</cp:lastModifiedBy>
  <cp:revision>2</cp:revision>
  <dcterms:created xsi:type="dcterms:W3CDTF">2021-04-14T14:44:00Z</dcterms:created>
  <dcterms:modified xsi:type="dcterms:W3CDTF">2021-04-14T14:44:00Z</dcterms:modified>
</cp:coreProperties>
</file>